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4A1D6" w14:textId="77777777" w:rsidR="00DF72AB" w:rsidRDefault="004A72BD">
      <w:pPr>
        <w:jc w:val="center"/>
      </w:pPr>
      <w:r>
        <w:rPr>
          <w:rFonts w:ascii="Open Sans" w:hAnsi="Open Sans" w:cs="Open Sans"/>
          <w:sz w:val="48"/>
        </w:rPr>
        <w:t>Personregistre</w:t>
      </w:r>
    </w:p>
    <w:p w14:paraId="0754A1D7" w14:textId="77777777" w:rsidR="00DF72AB" w:rsidRDefault="004A72BD">
      <w:pPr>
        <w:spacing w:after="269"/>
      </w:pPr>
      <w:r>
        <w:rPr>
          <w:rFonts w:ascii="Open Sans" w:hAnsi="Open Sans"/>
          <w:color w:val="000000"/>
        </w:rPr>
        <w:t>    </w:t>
      </w:r>
    </w:p>
    <w:p w14:paraId="0754A1D8" w14:textId="77777777" w:rsidR="00DF72AB" w:rsidRDefault="00DF72AB">
      <w:pPr>
        <w:spacing w:after="269"/>
      </w:pPr>
    </w:p>
    <w:p w14:paraId="0754A1D9" w14:textId="77777777" w:rsidR="00DF72AB" w:rsidRDefault="004A72BD">
      <w:pPr>
        <w:spacing w:after="180"/>
      </w:pPr>
      <w:r>
        <w:rPr>
          <w:rFonts w:ascii="Open Sans" w:hAnsi="Open Sans"/>
          <w:b/>
          <w:color w:val="000000"/>
        </w:rPr>
        <w:t>Avlevering av personregistre</w:t>
      </w:r>
    </w:p>
    <w:tbl>
      <w:tblPr>
        <w:tblW w:w="5000" w:type="pct"/>
        <w:tblCellSpacing w:w="20" w:type="dxa"/>
        <w:tblLook w:val="04A0" w:firstRow="1" w:lastRow="0" w:firstColumn="1" w:lastColumn="0" w:noHBand="0" w:noVBand="1"/>
      </w:tblPr>
      <w:tblGrid>
        <w:gridCol w:w="4546"/>
        <w:gridCol w:w="4526"/>
        <w:gridCol w:w="65"/>
      </w:tblGrid>
      <w:tr w:rsidR="00DF72AB" w14:paraId="0754A1DF" w14:textId="77777777">
        <w:trPr>
          <w:gridAfter w:val="1"/>
          <w:wAfter w:w="84" w:type="dxa"/>
          <w:trHeight w:val="30"/>
          <w:tblCellSpacing w:w="20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4A1DA" w14:textId="77777777" w:rsidR="00DF72AB" w:rsidRDefault="00DF72AB">
            <w:pPr>
              <w:spacing w:after="0"/>
            </w:pP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4A1DE" w14:textId="77777777" w:rsidR="00DF72AB" w:rsidRDefault="00DF72AB">
            <w:pPr>
              <w:spacing w:after="0"/>
              <w:ind w:left="15"/>
            </w:pPr>
          </w:p>
        </w:tc>
      </w:tr>
      <w:tr w:rsidR="00DF72AB" w14:paraId="0754A1ED" w14:textId="77777777">
        <w:trPr>
          <w:trHeight w:val="30"/>
          <w:tblCellSpacing w:w="20" w:type="dxa"/>
        </w:trPr>
        <w:tc>
          <w:tcPr>
            <w:tcW w:w="5000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4A1E0" w14:textId="77777777" w:rsidR="00DF72AB" w:rsidRDefault="00DF72AB" w:rsidP="004A72BD">
            <w:pPr>
              <w:spacing w:after="0"/>
            </w:pPr>
          </w:p>
          <w:p w14:paraId="0754A1E1" w14:textId="77777777" w:rsidR="00DF72AB" w:rsidRDefault="004A72BD">
            <w:pPr>
              <w:spacing w:after="180"/>
              <w:ind w:left="15"/>
            </w:pPr>
            <w:r>
              <w:rPr>
                <w:rFonts w:ascii="Open Sans" w:hAnsi="Open Sans"/>
                <w:b/>
                <w:color w:val="000000"/>
              </w:rPr>
              <w:t>Hva skal avleveres?</w:t>
            </w:r>
          </w:p>
          <w:p w14:paraId="0754A1E2" w14:textId="77777777" w:rsidR="00DF72AB" w:rsidRDefault="004A72BD">
            <w:pPr>
              <w:spacing w:after="0"/>
              <w:ind w:left="15"/>
            </w:pPr>
            <w:r>
              <w:rPr>
                <w:rFonts w:ascii="Open Sans" w:hAnsi="Open Sans"/>
                <w:color w:val="000000"/>
              </w:rPr>
              <w:t>I tråd med arkivplanens bestemmelser skal følgende kommunale personregistre avleveres til IKA:</w:t>
            </w:r>
          </w:p>
          <w:p w14:paraId="0754A1E3" w14:textId="77777777" w:rsidR="00DF72AB" w:rsidRDefault="004A72BD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Klientarkiv (klientmapper) etter lov om sosiale tjenester</w:t>
            </w:r>
          </w:p>
          <w:p w14:paraId="0754A1E4" w14:textId="77777777" w:rsidR="00DF72AB" w:rsidRDefault="004A72BD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 xml:space="preserve">Barnevernarkiv </w:t>
            </w:r>
            <w:r>
              <w:rPr>
                <w:rFonts w:ascii="Open Sans" w:hAnsi="Open Sans"/>
                <w:color w:val="000000"/>
              </w:rPr>
              <w:t>(barnevernmapper) etter lov om barneverntjenester</w:t>
            </w:r>
          </w:p>
          <w:p w14:paraId="0754A1E5" w14:textId="77777777" w:rsidR="00DF72AB" w:rsidRDefault="004A72BD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Klientarkiv (klientmapper) fra PPT</w:t>
            </w:r>
          </w:p>
          <w:p w14:paraId="0754A1E6" w14:textId="77777777" w:rsidR="00DF72AB" w:rsidRDefault="004A72BD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Klientarkiv fra flyktningekontor</w:t>
            </w:r>
          </w:p>
          <w:p w14:paraId="0754A1E7" w14:textId="77777777" w:rsidR="00DF72AB" w:rsidRDefault="004A72BD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Brukerarkiv (pleie- og omsorgsmapper) fra helse og omsorg</w:t>
            </w:r>
          </w:p>
          <w:p w14:paraId="0754A1E8" w14:textId="77777777" w:rsidR="00DF72AB" w:rsidRDefault="004A72BD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Pasientjournaler og helsekort fra kommunehelsetjenesten</w:t>
            </w:r>
          </w:p>
          <w:p w14:paraId="0754A1E9" w14:textId="77777777" w:rsidR="00DF72AB" w:rsidRDefault="004A72BD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Open Sans" w:hAnsi="Open Sans"/>
                <w:color w:val="000000"/>
              </w:rPr>
              <w:t>Personalarkiv</w:t>
            </w:r>
          </w:p>
          <w:p w14:paraId="0754A1EA" w14:textId="77777777" w:rsidR="00DF72AB" w:rsidRDefault="00DF72AB">
            <w:pPr>
              <w:spacing w:after="0"/>
              <w:ind w:left="15"/>
            </w:pPr>
          </w:p>
          <w:p w14:paraId="0754A1EB" w14:textId="77777777" w:rsidR="00DF72AB" w:rsidRDefault="00DF72AB">
            <w:pPr>
              <w:spacing w:after="0"/>
              <w:ind w:left="15"/>
            </w:pPr>
          </w:p>
          <w:p w14:paraId="0754A1EC" w14:textId="77777777" w:rsidR="00DF72AB" w:rsidRDefault="00DF72AB">
            <w:pPr>
              <w:spacing w:after="0"/>
              <w:ind w:left="15"/>
            </w:pPr>
          </w:p>
        </w:tc>
      </w:tr>
    </w:tbl>
    <w:p w14:paraId="0754A1EE" w14:textId="77777777" w:rsidR="004A72BD" w:rsidRDefault="004A72BD"/>
    <w:sectPr w:rsidR="0000000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07C2A"/>
    <w:multiLevelType w:val="multilevel"/>
    <w:tmpl w:val="31C24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194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F72AB"/>
    <w:rsid w:val="001F73C8"/>
    <w:rsid w:val="004A72BD"/>
    <w:rsid w:val="00D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A1D6"/>
  <w15:docId w15:val="{E4289CE6-C671-4860-A77E-023DD559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415</Characters>
  <Application>Microsoft Office Word</Application>
  <DocSecurity>0</DocSecurity>
  <Lines>3</Lines>
  <Paragraphs>1</Paragraphs>
  <ScaleCrop>false</ScaleCrop>
  <Company>Jarlsberg IKT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2025-01-23T11:37:00Z</dcterms:created>
  <dcterms:modified xsi:type="dcterms:W3CDTF">2025-01-23T11:37:00Z</dcterms:modified>
</cp:coreProperties>
</file>