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B96B" w14:textId="77777777" w:rsidR="00F2090B" w:rsidRPr="00F206FF" w:rsidRDefault="00F206FF" w:rsidP="00F206FF">
      <w:pPr>
        <w:rPr>
          <w:sz w:val="32"/>
          <w:szCs w:val="32"/>
        </w:rPr>
      </w:pPr>
      <w:proofErr w:type="spellStart"/>
      <w:r w:rsidRPr="00F206FF">
        <w:rPr>
          <w:rFonts w:ascii="Open Sans" w:hAnsi="Open Sans" w:cs="Open Sans"/>
          <w:sz w:val="32"/>
          <w:szCs w:val="32"/>
        </w:rPr>
        <w:t>Saksopplysninger</w:t>
      </w:r>
      <w:proofErr w:type="spellEnd"/>
      <w:r w:rsidRPr="00F206FF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F206FF">
        <w:rPr>
          <w:rFonts w:ascii="Open Sans" w:hAnsi="Open Sans" w:cs="Open Sans"/>
          <w:sz w:val="32"/>
          <w:szCs w:val="32"/>
        </w:rPr>
        <w:t>på</w:t>
      </w:r>
      <w:proofErr w:type="spellEnd"/>
      <w:r w:rsidRPr="00F206FF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F206FF">
        <w:rPr>
          <w:rFonts w:ascii="Open Sans" w:hAnsi="Open Sans" w:cs="Open Sans"/>
          <w:sz w:val="32"/>
          <w:szCs w:val="32"/>
        </w:rPr>
        <w:t>andre</w:t>
      </w:r>
      <w:proofErr w:type="spellEnd"/>
      <w:r w:rsidRPr="00F206FF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F206FF">
        <w:rPr>
          <w:rFonts w:ascii="Open Sans" w:hAnsi="Open Sans" w:cs="Open Sans"/>
          <w:sz w:val="32"/>
          <w:szCs w:val="32"/>
        </w:rPr>
        <w:t>medier</w:t>
      </w:r>
      <w:proofErr w:type="spellEnd"/>
    </w:p>
    <w:tbl>
      <w:tblPr>
        <w:tblW w:w="5000" w:type="pct"/>
        <w:tblCellSpacing w:w="20" w:type="dxa"/>
        <w:tblLook w:val="04A0" w:firstRow="1" w:lastRow="0" w:firstColumn="1" w:lastColumn="0" w:noHBand="0" w:noVBand="1"/>
      </w:tblPr>
      <w:tblGrid>
        <w:gridCol w:w="9137"/>
      </w:tblGrid>
      <w:tr w:rsidR="00F2090B" w14:paraId="5A41B973" w14:textId="77777777">
        <w:trPr>
          <w:trHeight w:val="30"/>
          <w:tblCellSpacing w:w="2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B96C" w14:textId="77777777" w:rsidR="00F2090B" w:rsidRPr="00F206FF" w:rsidRDefault="00F206FF">
            <w:pPr>
              <w:spacing w:after="0"/>
              <w:ind w:left="15"/>
              <w:rPr>
                <w:lang w:val="nb-NO"/>
              </w:rPr>
            </w:pPr>
            <w:r w:rsidRPr="00F206FF">
              <w:rPr>
                <w:rFonts w:ascii="Open Sans" w:hAnsi="Open Sans"/>
                <w:color w:val="000000"/>
                <w:lang w:val="nb-NO"/>
              </w:rPr>
              <w:t>Eksempler på medier der saksbehandler kan motta/sende   saksopplysninger som skal journalføres: </w:t>
            </w:r>
          </w:p>
          <w:p w14:paraId="5A41B96D" w14:textId="77777777" w:rsidR="00F2090B" w:rsidRDefault="00F206F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Open Sans" w:hAnsi="Open Sans"/>
                <w:color w:val="000000"/>
              </w:rPr>
              <w:t>SMS/MMS</w:t>
            </w:r>
          </w:p>
          <w:p w14:paraId="5A41B96E" w14:textId="77777777" w:rsidR="00F2090B" w:rsidRDefault="00F206F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Open Sans" w:hAnsi="Open Sans"/>
                <w:color w:val="000000"/>
              </w:rPr>
              <w:t>Facebook</w:t>
            </w:r>
          </w:p>
          <w:p w14:paraId="5A41B96F" w14:textId="77777777" w:rsidR="00F2090B" w:rsidRDefault="00F206F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Open Sans" w:hAnsi="Open Sans"/>
                <w:color w:val="000000"/>
              </w:rPr>
              <w:t>Twitter</w:t>
            </w:r>
          </w:p>
          <w:p w14:paraId="5A41B970" w14:textId="77777777" w:rsidR="00F2090B" w:rsidRDefault="00F206F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Open Sans" w:hAnsi="Open Sans"/>
                <w:color w:val="000000"/>
              </w:rPr>
              <w:t>Blogg</w:t>
            </w:r>
          </w:p>
          <w:p w14:paraId="5A41B971" w14:textId="77777777" w:rsidR="00F2090B" w:rsidRDefault="00F206F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Open Sans" w:hAnsi="Open Sans"/>
                <w:color w:val="000000"/>
              </w:rPr>
              <w:t>Instagram</w:t>
            </w:r>
          </w:p>
          <w:p w14:paraId="5A41B972" w14:textId="77777777" w:rsidR="00F2090B" w:rsidRDefault="00F2090B">
            <w:pPr>
              <w:spacing w:after="0"/>
              <w:ind w:left="15"/>
            </w:pPr>
          </w:p>
        </w:tc>
      </w:tr>
      <w:tr w:rsidR="00F2090B" w:rsidRPr="00F206FF" w14:paraId="5A41B975" w14:textId="77777777">
        <w:trPr>
          <w:trHeight w:val="30"/>
          <w:tblCellSpacing w:w="2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97C14" w14:textId="77777777" w:rsidR="00F206FF" w:rsidRDefault="00F206FF">
            <w:pPr>
              <w:spacing w:after="0"/>
              <w:rPr>
                <w:rFonts w:ascii="Open Sans" w:hAnsi="Open Sans"/>
                <w:b/>
                <w:color w:val="000000"/>
                <w:lang w:val="nb-NO"/>
              </w:rPr>
            </w:pPr>
            <w:r w:rsidRPr="00F206FF">
              <w:rPr>
                <w:rFonts w:ascii="Open Sans" w:hAnsi="Open Sans"/>
                <w:b/>
                <w:color w:val="000000"/>
                <w:lang w:val="nb-NO"/>
              </w:rPr>
              <w:t>Journalføring av saksopplysninger på SMS/sosiale medier</w:t>
            </w:r>
          </w:p>
          <w:p w14:paraId="17A5BA74" w14:textId="7D8AF007" w:rsidR="00F206FF" w:rsidRDefault="00F206FF">
            <w:pPr>
              <w:spacing w:after="0"/>
              <w:rPr>
                <w:rFonts w:ascii="Open Sans" w:hAnsi="Open Sans"/>
                <w:color w:val="000000"/>
                <w:lang w:val="nb-NO"/>
              </w:rPr>
            </w:pPr>
            <w:r w:rsidRPr="00F206FF">
              <w:rPr>
                <w:rFonts w:ascii="Open Sans" w:hAnsi="Open Sans"/>
                <w:color w:val="000000"/>
                <w:lang w:val="nb-NO"/>
              </w:rPr>
              <w:t xml:space="preserve">Meldinger på SMS/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sosiale medier skal behandles som all</w:t>
            </w:r>
            <w:r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F206FF">
              <w:rPr>
                <w:rFonts w:ascii="Open Sans" w:hAnsi="Open Sans"/>
                <w:color w:val="000000"/>
                <w:lang w:val="nb-NO"/>
              </w:rPr>
              <w:t xml:space="preserve">annen inn- og utgående post hos kommunen. Det er innholdet som bestemmer om </w:t>
            </w:r>
            <w:r w:rsidRPr="00F206FF">
              <w:rPr>
                <w:rFonts w:ascii="Open Sans" w:hAnsi="Open Sans"/>
                <w:color w:val="000000"/>
                <w:lang w:val="nb-NO"/>
              </w:rPr>
              <w:t xml:space="preserve">kommunikasjonen skal journalføres og arkiveres, ikke utforminga eller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formatet.</w:t>
            </w:r>
            <w:r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Ved kommunikasjonen på SMS/sosiale medier mellom innbyggere og kommunen kan meldingene være et saksdokument for organet som både har verdi som dokumentasjon og er gjenstand for saksbehandling, og da gjelder journalføringsplikten.</w:t>
            </w:r>
          </w:p>
          <w:p w14:paraId="3AEA9634" w14:textId="77777777" w:rsidR="00F206FF" w:rsidRDefault="00F206FF">
            <w:pPr>
              <w:spacing w:after="0"/>
              <w:rPr>
                <w:rFonts w:ascii="Open Sans" w:hAnsi="Open Sans"/>
                <w:color w:val="000000"/>
                <w:lang w:val="nb-NO"/>
              </w:rPr>
            </w:pPr>
          </w:p>
          <w:p w14:paraId="5A41B974" w14:textId="36494FDF" w:rsidR="00F2090B" w:rsidRPr="00F206FF" w:rsidRDefault="00F206FF">
            <w:pPr>
              <w:spacing w:after="0"/>
              <w:rPr>
                <w:rFonts w:ascii="Open Sans" w:hAnsi="Open Sans"/>
                <w:b/>
                <w:color w:val="000000"/>
                <w:lang w:val="nb-NO"/>
              </w:rPr>
            </w:pPr>
            <w:r w:rsidRPr="00F206FF">
              <w:rPr>
                <w:rFonts w:ascii="Open Sans" w:hAnsi="Open Sans"/>
                <w:b/>
                <w:color w:val="000000"/>
                <w:lang w:val="nb-NO"/>
              </w:rPr>
              <w:t>Følgende regler gjelder for journalføring av saksopplysninger på SMS/sosiale medier:</w:t>
            </w:r>
            <w:r>
              <w:rPr>
                <w:rFonts w:ascii="Open Sans" w:hAnsi="Open Sans"/>
                <w:b/>
                <w:color w:val="000000"/>
                <w:lang w:val="nb-NO"/>
              </w:rPr>
              <w:t xml:space="preserve">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Mobiltelefonen til den enkelte saksbehandler kan kobles opp til PC trådløst eller ved hjelp av USB-kabel. Meldingene kan så bli importert i NOARK-systemet. Meldingene kan også videresendes til arkivtjenesten og journalføres der, man da kan metadata gå tapt.</w:t>
            </w:r>
            <w:r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Dersom saksopplysningene ikke tilhører en eksisterende sak, men er å tolke som første dokument i en ny sak skal saksbehandler opprette en ny sak.</w:t>
            </w:r>
            <w:r>
              <w:rPr>
                <w:rFonts w:ascii="Open Sans" w:hAnsi="Open Sans"/>
                <w:color w:val="000000"/>
                <w:lang w:val="nb-NO"/>
              </w:rPr>
              <w:t xml:space="preserve"> </w:t>
            </w:r>
            <w:r w:rsidRPr="00F206FF">
              <w:rPr>
                <w:rFonts w:ascii="Open Sans" w:hAnsi="Open Sans"/>
                <w:color w:val="000000"/>
                <w:lang w:val="nb-NO"/>
              </w:rPr>
              <w:t>Dersom opplysningene tilhører en eksisterende sak og er å anse som et nytt dokument i saken er det viktig at registreringen gjøres på en måte som gjør at opplysningene får sin egen journalpost.   </w:t>
            </w:r>
          </w:p>
        </w:tc>
      </w:tr>
    </w:tbl>
    <w:p w14:paraId="5A41B976" w14:textId="77777777" w:rsidR="00F2090B" w:rsidRPr="00F206FF" w:rsidRDefault="00F206FF">
      <w:pPr>
        <w:spacing w:after="269"/>
        <w:rPr>
          <w:lang w:val="nb-NO"/>
        </w:rPr>
      </w:pPr>
      <w:r w:rsidRPr="00F206FF">
        <w:rPr>
          <w:rFonts w:ascii="Open Sans" w:hAnsi="Open Sans"/>
          <w:color w:val="000000"/>
          <w:lang w:val="nb-NO"/>
        </w:rPr>
        <w:t> </w:t>
      </w:r>
    </w:p>
    <w:sectPr w:rsidR="00F2090B" w:rsidRPr="00F206F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2932"/>
    <w:multiLevelType w:val="multilevel"/>
    <w:tmpl w:val="5F220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756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2090B"/>
    <w:rsid w:val="00DD0DFC"/>
    <w:rsid w:val="00F206FF"/>
    <w:rsid w:val="00F2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B96B"/>
  <w15:docId w15:val="{013B63B3-4650-4E65-A26B-03209497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1145</Characters>
  <Application>Microsoft Office Word</Application>
  <DocSecurity>0</DocSecurity>
  <Lines>9</Lines>
  <Paragraphs>2</Paragraphs>
  <ScaleCrop>false</ScaleCrop>
  <Company>Jarlsberg IKT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2025-01-23T13:15:00Z</dcterms:created>
  <dcterms:modified xsi:type="dcterms:W3CDTF">2025-01-23T13:17:00Z</dcterms:modified>
</cp:coreProperties>
</file>