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3104" w14:textId="3B80F6B1" w:rsidR="006455F3" w:rsidRPr="00ED77D3" w:rsidRDefault="00683EB4" w:rsidP="00683EB4">
      <w:pPr>
        <w:rPr>
          <w:rFonts w:ascii="Open Sans" w:hAnsi="Open Sans" w:cs="Open Sans"/>
          <w:sz w:val="32"/>
          <w:szCs w:val="32"/>
          <w:lang w:val="nb-NO"/>
        </w:rPr>
      </w:pPr>
      <w:r w:rsidRPr="00683EB4">
        <w:rPr>
          <w:rFonts w:ascii="Open Sans" w:hAnsi="Open Sans" w:cs="Open Sans"/>
          <w:sz w:val="32"/>
          <w:szCs w:val="32"/>
          <w:lang w:val="nb-NO"/>
        </w:rPr>
        <w:t>Destruksjon av papirversjonen etter skanning i den løpende arkivdanningen</w:t>
      </w:r>
    </w:p>
    <w:p w14:paraId="6CACDB7A" w14:textId="77777777" w:rsidR="00683EB4" w:rsidRDefault="00683EB4">
      <w:pPr>
        <w:spacing w:after="269"/>
        <w:rPr>
          <w:rFonts w:ascii="Open Sans" w:hAnsi="Open Sans"/>
          <w:color w:val="000000"/>
          <w:lang w:val="nb-NO"/>
        </w:rPr>
      </w:pPr>
      <w:r w:rsidRPr="00683EB4">
        <w:rPr>
          <w:rFonts w:ascii="Open Sans" w:hAnsi="Open Sans"/>
          <w:color w:val="000000"/>
          <w:lang w:val="nb-NO"/>
        </w:rPr>
        <w:t xml:space="preserve">Etter skanning av papirdokumenter </w:t>
      </w:r>
      <w:r>
        <w:rPr>
          <w:rFonts w:ascii="Open Sans" w:hAnsi="Open Sans"/>
          <w:color w:val="000000"/>
          <w:lang w:val="nb-NO"/>
        </w:rPr>
        <w:t xml:space="preserve">til WebSak+ </w:t>
      </w:r>
      <w:r w:rsidRPr="00683EB4">
        <w:rPr>
          <w:rFonts w:ascii="Open Sans" w:hAnsi="Open Sans"/>
          <w:color w:val="000000"/>
          <w:lang w:val="nb-NO"/>
        </w:rPr>
        <w:t>sorteres dokumentene i to esker. En for offentlige dokumenter og en for dokumenter som unntatt offentlighet.</w:t>
      </w:r>
      <w:r>
        <w:rPr>
          <w:rFonts w:ascii="Open Sans" w:hAnsi="Open Sans"/>
          <w:color w:val="000000"/>
          <w:lang w:val="nb-NO"/>
        </w:rPr>
        <w:t xml:space="preserve"> Dokumenter som er skannet til fagsystemer legges i egne esker.</w:t>
      </w:r>
    </w:p>
    <w:p w14:paraId="5CFA65AA" w14:textId="3E6CB62E" w:rsidR="001A5EBC" w:rsidRPr="00683EB4" w:rsidRDefault="00683EB4">
      <w:pPr>
        <w:spacing w:after="269"/>
        <w:rPr>
          <w:lang w:val="nb-NO"/>
        </w:rPr>
      </w:pPr>
      <w:r w:rsidRPr="00683EB4">
        <w:rPr>
          <w:rFonts w:ascii="Open Sans" w:hAnsi="Open Sans"/>
          <w:color w:val="000000"/>
          <w:lang w:val="nb-NO"/>
        </w:rPr>
        <w:t>Når ekene er fulle teipes de igjen og det skrives fra dato og til dato utenpå eskene. Deretter settes eskene på lager. Skannede dokumenter blir oppbevart på papir et halvt år før makulering.</w:t>
      </w:r>
    </w:p>
    <w:sectPr w:rsidR="001A5EBC" w:rsidRPr="00683EB4">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A5EBC"/>
    <w:rsid w:val="001A5EBC"/>
    <w:rsid w:val="006455F3"/>
    <w:rsid w:val="00683EB4"/>
    <w:rsid w:val="00C84186"/>
    <w:rsid w:val="00ED77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65A9"/>
  <w15:docId w15:val="{85ABC655-4EC0-45E2-982E-FC291F52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g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g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g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g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41CD9"/>
    <w:pPr>
      <w:tabs>
        <w:tab w:val="center" w:pos="4680"/>
        <w:tab w:val="right" w:pos="9360"/>
      </w:tabs>
    </w:pPr>
  </w:style>
  <w:style w:type="character" w:customStyle="1" w:styleId="TopptekstTegn">
    <w:name w:val="Topptekst Tegn"/>
    <w:basedOn w:val="Standardskriftforavsnitt"/>
    <w:link w:val="Topptekst"/>
    <w:uiPriority w:val="99"/>
    <w:rsid w:val="00841CD9"/>
  </w:style>
  <w:style w:type="character" w:customStyle="1" w:styleId="Overskrift1Tegn">
    <w:name w:val="Overskrift 1 Teg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gn">
    <w:name w:val="Overskrift 2 Teg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gn">
    <w:name w:val="Overskrift 3 Teg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gn">
    <w:name w:val="Overskrift 4 Teg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g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407</Characters>
  <Application>Microsoft Office Word</Application>
  <DocSecurity>0</DocSecurity>
  <Lines>3</Lines>
  <Paragraphs>1</Paragraphs>
  <ScaleCrop>false</ScaleCrop>
  <Company>Jarlsberg IKT</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Annika Borge</cp:lastModifiedBy>
  <cp:revision>4</cp:revision>
  <dcterms:created xsi:type="dcterms:W3CDTF">2025-02-06T09:46:00Z</dcterms:created>
  <dcterms:modified xsi:type="dcterms:W3CDTF">2025-02-06T09:56:00Z</dcterms:modified>
</cp:coreProperties>
</file>