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20FB2" w14:textId="49EB86FB" w:rsidR="0060283D" w:rsidRPr="00CC2DCB" w:rsidRDefault="0060283D" w:rsidP="00CC2DCB">
      <w:pPr>
        <w:rPr>
          <w:sz w:val="32"/>
          <w:szCs w:val="32"/>
          <w:lang w:val="nb-NO"/>
        </w:rPr>
      </w:pPr>
      <w:r w:rsidRPr="00CC2DCB">
        <w:rPr>
          <w:rFonts w:ascii="Open Sans" w:hAnsi="Open Sans" w:cs="Open Sans"/>
          <w:sz w:val="32"/>
          <w:szCs w:val="32"/>
          <w:lang w:val="nb-NO"/>
        </w:rPr>
        <w:t>Skriveregler for tittelfeltene</w:t>
      </w:r>
    </w:p>
    <w:p w14:paraId="3810F8E8" w14:textId="77777777" w:rsidR="0060283D" w:rsidRPr="00414F41" w:rsidRDefault="0060283D" w:rsidP="0060283D">
      <w:pPr>
        <w:spacing w:after="0"/>
        <w:ind w:left="15"/>
        <w:rPr>
          <w:lang w:val="nb-NO"/>
        </w:rPr>
      </w:pPr>
      <w:r w:rsidRPr="00414F41">
        <w:rPr>
          <w:rFonts w:ascii="Open Sans" w:hAnsi="Open Sans"/>
          <w:b/>
          <w:color w:val="000000"/>
          <w:lang w:val="nb-NO"/>
        </w:rPr>
        <w:t>Hensikten med skriveregler for registrering av saker og dokumenter er:</w:t>
      </w:r>
    </w:p>
    <w:p w14:paraId="7E299C91" w14:textId="77777777" w:rsidR="0060283D" w:rsidRPr="00414F41" w:rsidRDefault="0060283D" w:rsidP="0060283D">
      <w:pPr>
        <w:numPr>
          <w:ilvl w:val="0"/>
          <w:numId w:val="1"/>
        </w:numPr>
        <w:spacing w:after="0"/>
        <w:rPr>
          <w:lang w:val="nb-NO"/>
        </w:rPr>
      </w:pPr>
      <w:r w:rsidRPr="00414F41">
        <w:rPr>
          <w:rFonts w:ascii="Open Sans" w:hAnsi="Open Sans"/>
          <w:color w:val="000000"/>
          <w:lang w:val="nb-NO"/>
        </w:rPr>
        <w:t>Kunne søke opp saker og dokumenter</w:t>
      </w:r>
    </w:p>
    <w:p w14:paraId="1D686109" w14:textId="77777777" w:rsidR="0060283D" w:rsidRDefault="0060283D" w:rsidP="0060283D">
      <w:pPr>
        <w:numPr>
          <w:ilvl w:val="0"/>
          <w:numId w:val="1"/>
        </w:numPr>
        <w:spacing w:after="0"/>
      </w:pPr>
      <w:r>
        <w:rPr>
          <w:rFonts w:ascii="Open Sans" w:hAnsi="Open Sans"/>
          <w:color w:val="000000"/>
        </w:rPr>
        <w:t xml:space="preserve">Kunne stole </w:t>
      </w:r>
      <w:proofErr w:type="spellStart"/>
      <w:r>
        <w:rPr>
          <w:rFonts w:ascii="Open Sans" w:hAnsi="Open Sans"/>
          <w:color w:val="000000"/>
        </w:rPr>
        <w:t>på</w:t>
      </w:r>
      <w:proofErr w:type="spellEnd"/>
      <w:r>
        <w:rPr>
          <w:rFonts w:ascii="Open Sans" w:hAnsi="Open Sans"/>
          <w:color w:val="000000"/>
        </w:rPr>
        <w:t xml:space="preserve"> </w:t>
      </w:r>
      <w:proofErr w:type="spellStart"/>
      <w:r>
        <w:rPr>
          <w:rFonts w:ascii="Open Sans" w:hAnsi="Open Sans"/>
          <w:color w:val="000000"/>
        </w:rPr>
        <w:t>søkeresultatene</w:t>
      </w:r>
      <w:proofErr w:type="spellEnd"/>
    </w:p>
    <w:p w14:paraId="485F6193" w14:textId="77777777" w:rsidR="0060283D" w:rsidRPr="00414F41" w:rsidRDefault="0060283D" w:rsidP="0060283D">
      <w:pPr>
        <w:numPr>
          <w:ilvl w:val="0"/>
          <w:numId w:val="1"/>
        </w:numPr>
        <w:spacing w:after="0"/>
        <w:rPr>
          <w:lang w:val="nb-NO"/>
        </w:rPr>
      </w:pPr>
      <w:r w:rsidRPr="00414F41">
        <w:rPr>
          <w:rFonts w:ascii="Open Sans" w:hAnsi="Open Sans"/>
          <w:color w:val="000000"/>
          <w:lang w:val="nb-NO"/>
        </w:rPr>
        <w:t>Arkivet skal være en informasjonskilde for alle i Færder kommune. Også de som ikke har inngående kjennskap til saksområdet skal kunne søke frem saker og dokumenter.</w:t>
      </w:r>
    </w:p>
    <w:p w14:paraId="0E2F0CF0" w14:textId="77777777" w:rsidR="0060283D" w:rsidRPr="00414F41" w:rsidRDefault="0060283D" w:rsidP="0060283D">
      <w:pPr>
        <w:numPr>
          <w:ilvl w:val="0"/>
          <w:numId w:val="1"/>
        </w:numPr>
        <w:spacing w:after="0"/>
        <w:rPr>
          <w:lang w:val="nb-NO"/>
        </w:rPr>
      </w:pPr>
      <w:r w:rsidRPr="00414F41">
        <w:rPr>
          <w:rFonts w:ascii="Open Sans" w:hAnsi="Open Sans"/>
          <w:color w:val="000000"/>
          <w:lang w:val="nb-NO"/>
        </w:rPr>
        <w:t>Offentlig journal skal gi en konkret beskrivelse av innholdet i saker og dokumenter.</w:t>
      </w:r>
    </w:p>
    <w:p w14:paraId="3E100012" w14:textId="77777777" w:rsidR="0060283D" w:rsidRPr="00414F41" w:rsidRDefault="0060283D" w:rsidP="0060283D">
      <w:pPr>
        <w:numPr>
          <w:ilvl w:val="0"/>
          <w:numId w:val="1"/>
        </w:numPr>
        <w:spacing w:after="0"/>
        <w:rPr>
          <w:lang w:val="nb-NO"/>
        </w:rPr>
      </w:pPr>
      <w:r w:rsidRPr="00414F41">
        <w:rPr>
          <w:rFonts w:ascii="Open Sans" w:hAnsi="Open Sans"/>
          <w:color w:val="000000"/>
          <w:lang w:val="nb-NO"/>
        </w:rPr>
        <w:t>Behov for rapporter og statistikker: Mer enhetlig bruk av saks- og dokumenttitler.</w:t>
      </w:r>
    </w:p>
    <w:p w14:paraId="06DF84D0" w14:textId="77777777" w:rsidR="0060283D" w:rsidRPr="00E41A08" w:rsidRDefault="0060283D" w:rsidP="0060283D">
      <w:pPr>
        <w:numPr>
          <w:ilvl w:val="0"/>
          <w:numId w:val="1"/>
        </w:numPr>
        <w:spacing w:after="0"/>
        <w:rPr>
          <w:rFonts w:ascii="Open Sans" w:hAnsi="Open Sans"/>
          <w:color w:val="000000"/>
        </w:rPr>
      </w:pPr>
      <w:r w:rsidRPr="00E41A08">
        <w:rPr>
          <w:rFonts w:ascii="Open Sans" w:hAnsi="Open Sans"/>
          <w:color w:val="000000"/>
        </w:rPr>
        <w:t xml:space="preserve">Lette </w:t>
      </w:r>
      <w:proofErr w:type="spellStart"/>
      <w:r w:rsidRPr="00E41A08">
        <w:rPr>
          <w:rFonts w:ascii="Open Sans" w:hAnsi="Open Sans"/>
          <w:color w:val="000000"/>
        </w:rPr>
        <w:t>oppfølging</w:t>
      </w:r>
      <w:proofErr w:type="spellEnd"/>
      <w:r w:rsidRPr="00E41A08">
        <w:rPr>
          <w:rFonts w:ascii="Open Sans" w:hAnsi="Open Sans"/>
          <w:color w:val="000000"/>
        </w:rPr>
        <w:t xml:space="preserve"> av </w:t>
      </w:r>
      <w:proofErr w:type="spellStart"/>
      <w:r w:rsidRPr="00E41A08">
        <w:rPr>
          <w:rFonts w:ascii="Open Sans" w:hAnsi="Open Sans"/>
          <w:color w:val="000000"/>
        </w:rPr>
        <w:t>saksbehandlingen</w:t>
      </w:r>
      <w:proofErr w:type="spellEnd"/>
      <w:r w:rsidRPr="00E41A08">
        <w:rPr>
          <w:rFonts w:ascii="Open Sans" w:hAnsi="Open Sans"/>
          <w:color w:val="000000"/>
        </w:rPr>
        <w:t>           </w:t>
      </w:r>
    </w:p>
    <w:p w14:paraId="47F6E3F9" w14:textId="77777777" w:rsidR="0060283D" w:rsidRDefault="0060283D" w:rsidP="0060283D">
      <w:pPr>
        <w:rPr>
          <w:sz w:val="32"/>
          <w:szCs w:val="3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0283D" w14:paraId="657BF89E" w14:textId="77777777" w:rsidTr="0086738C">
        <w:tc>
          <w:tcPr>
            <w:tcW w:w="4531" w:type="dxa"/>
          </w:tcPr>
          <w:p w14:paraId="65949B13" w14:textId="6692FEFD" w:rsidR="0060283D" w:rsidRDefault="0060283D" w:rsidP="0086738C">
            <w:pPr>
              <w:rPr>
                <w:sz w:val="32"/>
                <w:szCs w:val="32"/>
              </w:rPr>
            </w:pPr>
            <w:proofErr w:type="spellStart"/>
            <w:r>
              <w:rPr>
                <w:rFonts w:ascii="Open Sans" w:hAnsi="Open Sans"/>
                <w:b/>
                <w:color w:val="000000"/>
              </w:rPr>
              <w:t>Sakstittelen</w:t>
            </w:r>
            <w:proofErr w:type="spellEnd"/>
            <w:r>
              <w:rPr>
                <w:rFonts w:ascii="Open Sans" w:hAnsi="Open Sans"/>
                <w:b/>
                <w:color w:val="000000"/>
              </w:rPr>
              <w:t>: </w:t>
            </w:r>
          </w:p>
        </w:tc>
        <w:tc>
          <w:tcPr>
            <w:tcW w:w="4531" w:type="dxa"/>
          </w:tcPr>
          <w:p w14:paraId="110E1D05" w14:textId="304D0C00" w:rsidR="0060283D" w:rsidRDefault="0060283D" w:rsidP="0086738C">
            <w:pPr>
              <w:rPr>
                <w:sz w:val="32"/>
                <w:szCs w:val="32"/>
              </w:rPr>
            </w:pPr>
            <w:proofErr w:type="spellStart"/>
            <w:r>
              <w:rPr>
                <w:rFonts w:ascii="Open Sans" w:hAnsi="Open Sans"/>
                <w:b/>
                <w:color w:val="000000"/>
              </w:rPr>
              <w:t>Kommenterer</w:t>
            </w:r>
            <w:proofErr w:type="spellEnd"/>
            <w:r>
              <w:rPr>
                <w:rFonts w:ascii="Open Sans" w:hAnsi="Open Sans"/>
                <w:b/>
                <w:color w:val="000000"/>
              </w:rPr>
              <w:t>:</w:t>
            </w:r>
          </w:p>
        </w:tc>
      </w:tr>
      <w:tr w:rsidR="0060283D" w14:paraId="02E96722" w14:textId="77777777" w:rsidTr="0086738C">
        <w:tc>
          <w:tcPr>
            <w:tcW w:w="4531" w:type="dxa"/>
          </w:tcPr>
          <w:p w14:paraId="5FFDC141" w14:textId="77777777" w:rsidR="0060283D" w:rsidRPr="0060283D" w:rsidRDefault="0060283D" w:rsidP="0086738C">
            <w:pPr>
              <w:rPr>
                <w:sz w:val="32"/>
                <w:szCs w:val="32"/>
                <w:lang w:val="nb-NO"/>
              </w:rPr>
            </w:pPr>
            <w:r w:rsidRPr="00414F41">
              <w:rPr>
                <w:rFonts w:ascii="Open Sans" w:hAnsi="Open Sans"/>
                <w:b/>
                <w:color w:val="000000"/>
                <w:lang w:val="nb-NO"/>
              </w:rPr>
              <w:t>Meningsbærende</w:t>
            </w:r>
            <w:r w:rsidRPr="0060283D">
              <w:rPr>
                <w:rFonts w:ascii="Open Sans" w:hAnsi="Open Sans"/>
                <w:b/>
                <w:color w:val="000000"/>
                <w:lang w:val="nb-NO"/>
              </w:rPr>
              <w:t xml:space="preserve"> </w:t>
            </w:r>
            <w:r w:rsidRPr="00414F41">
              <w:rPr>
                <w:rFonts w:ascii="Open Sans" w:hAnsi="Open Sans"/>
                <w:color w:val="000000"/>
                <w:lang w:val="nb-NO"/>
              </w:rPr>
              <w:t>innhold som dekker hele saksforholdet (alle dokumenter i saken).</w:t>
            </w:r>
          </w:p>
        </w:tc>
        <w:tc>
          <w:tcPr>
            <w:tcW w:w="4531" w:type="dxa"/>
          </w:tcPr>
          <w:p w14:paraId="24EBBE1F" w14:textId="77777777" w:rsidR="0060283D" w:rsidRDefault="0060283D" w:rsidP="0086738C">
            <w:pPr>
              <w:rPr>
                <w:sz w:val="32"/>
                <w:szCs w:val="32"/>
              </w:rPr>
            </w:pPr>
            <w:r w:rsidRPr="00414F41">
              <w:rPr>
                <w:rFonts w:ascii="Open Sans" w:hAnsi="Open Sans"/>
                <w:color w:val="000000"/>
                <w:lang w:val="nb-NO"/>
              </w:rPr>
              <w:t xml:space="preserve">Sakstittelen skal være dekkende for innholdet i alle journalpostene. </w:t>
            </w:r>
            <w:proofErr w:type="spellStart"/>
            <w:r>
              <w:rPr>
                <w:rFonts w:ascii="Open Sans" w:hAnsi="Open Sans"/>
                <w:color w:val="000000"/>
              </w:rPr>
              <w:t>Så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0000"/>
              </w:rPr>
              <w:t>kort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0000"/>
              </w:rPr>
              <w:t>som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0000"/>
              </w:rPr>
              <w:t>mulig</w:t>
            </w:r>
            <w:proofErr w:type="spellEnd"/>
            <w:r>
              <w:rPr>
                <w:rFonts w:ascii="Open Sans" w:hAnsi="Open Sans"/>
                <w:color w:val="000000"/>
              </w:rPr>
              <w:t>.</w:t>
            </w:r>
          </w:p>
        </w:tc>
      </w:tr>
      <w:tr w:rsidR="0060283D" w14:paraId="19E9EB02" w14:textId="77777777" w:rsidTr="0086738C">
        <w:tc>
          <w:tcPr>
            <w:tcW w:w="4531" w:type="dxa"/>
          </w:tcPr>
          <w:p w14:paraId="4F263BD9" w14:textId="77777777" w:rsidR="0060283D" w:rsidRPr="0060283D" w:rsidRDefault="0060283D" w:rsidP="0086738C">
            <w:pPr>
              <w:rPr>
                <w:sz w:val="32"/>
                <w:szCs w:val="32"/>
                <w:lang w:val="nb-NO"/>
              </w:rPr>
            </w:pPr>
            <w:r w:rsidRPr="00414F41">
              <w:rPr>
                <w:rFonts w:ascii="Open Sans" w:hAnsi="Open Sans"/>
                <w:b/>
                <w:color w:val="000000"/>
                <w:lang w:val="nb-NO"/>
              </w:rPr>
              <w:t>Skill</w:t>
            </w:r>
            <w:r w:rsidRPr="0060283D">
              <w:rPr>
                <w:rFonts w:ascii="Open Sans" w:hAnsi="Open Sans"/>
                <w:b/>
                <w:color w:val="000000"/>
                <w:lang w:val="nb-NO"/>
              </w:rPr>
              <w:t xml:space="preserve"> </w:t>
            </w:r>
            <w:r w:rsidRPr="00414F41">
              <w:rPr>
                <w:rFonts w:ascii="Open Sans" w:hAnsi="Open Sans"/>
                <w:color w:val="000000"/>
                <w:lang w:val="nb-NO"/>
              </w:rPr>
              <w:t>den ene saken fra alle andre saker - Ingen sakstitler skal være helt identiske</w:t>
            </w:r>
          </w:p>
        </w:tc>
        <w:tc>
          <w:tcPr>
            <w:tcW w:w="4531" w:type="dxa"/>
          </w:tcPr>
          <w:p w14:paraId="08D2CC07" w14:textId="77777777" w:rsidR="0060283D" w:rsidRDefault="0060283D" w:rsidP="0086738C">
            <w:pPr>
              <w:rPr>
                <w:sz w:val="32"/>
                <w:szCs w:val="32"/>
              </w:rPr>
            </w:pPr>
            <w:r w:rsidRPr="00414F41">
              <w:rPr>
                <w:rFonts w:ascii="Open Sans" w:hAnsi="Open Sans"/>
                <w:color w:val="000000"/>
                <w:lang w:val="nb-NO"/>
              </w:rPr>
              <w:t xml:space="preserve">Legg til helt spesifikke opplysninger hvis det er en sakstype det er mange av. </w:t>
            </w:r>
            <w:proofErr w:type="spellStart"/>
            <w:r>
              <w:rPr>
                <w:rFonts w:ascii="Open Sans" w:hAnsi="Open Sans"/>
                <w:color w:val="000000"/>
              </w:rPr>
              <w:t>Årstall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, person, </w:t>
            </w:r>
            <w:proofErr w:type="spellStart"/>
            <w:r>
              <w:rPr>
                <w:rFonts w:ascii="Open Sans" w:hAnsi="Open Sans"/>
                <w:color w:val="000000"/>
              </w:rPr>
              <w:t>gnr</w:t>
            </w:r>
            <w:proofErr w:type="spellEnd"/>
            <w:r>
              <w:rPr>
                <w:rFonts w:ascii="Open Sans" w:hAnsi="Open Sans"/>
                <w:color w:val="000000"/>
              </w:rPr>
              <w:t>/</w:t>
            </w:r>
            <w:proofErr w:type="spellStart"/>
            <w:r>
              <w:rPr>
                <w:rFonts w:ascii="Open Sans" w:hAnsi="Open Sans"/>
                <w:color w:val="000000"/>
              </w:rPr>
              <w:t>bnr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, </w:t>
            </w:r>
            <w:proofErr w:type="spellStart"/>
            <w:r>
              <w:rPr>
                <w:rFonts w:ascii="Open Sans" w:hAnsi="Open Sans"/>
                <w:color w:val="000000"/>
              </w:rPr>
              <w:t>bedrifter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…</w:t>
            </w:r>
            <w:proofErr w:type="spellStart"/>
            <w:r>
              <w:rPr>
                <w:rFonts w:ascii="Open Sans" w:hAnsi="Open Sans"/>
                <w:color w:val="000000"/>
              </w:rPr>
              <w:t>etc</w:t>
            </w:r>
            <w:proofErr w:type="spellEnd"/>
          </w:p>
        </w:tc>
      </w:tr>
      <w:tr w:rsidR="0060283D" w:rsidRPr="0029182D" w14:paraId="33601841" w14:textId="77777777" w:rsidTr="0086738C">
        <w:tc>
          <w:tcPr>
            <w:tcW w:w="4531" w:type="dxa"/>
          </w:tcPr>
          <w:p w14:paraId="3DE963A0" w14:textId="77777777" w:rsidR="0060283D" w:rsidRDefault="0060283D" w:rsidP="0086738C">
            <w:pPr>
              <w:rPr>
                <w:sz w:val="32"/>
                <w:szCs w:val="32"/>
              </w:rPr>
            </w:pPr>
            <w:r>
              <w:rPr>
                <w:rFonts w:ascii="Open Sans" w:hAnsi="Open Sans"/>
                <w:color w:val="000000"/>
              </w:rPr>
              <w:t xml:space="preserve">Skal </w:t>
            </w:r>
            <w:proofErr w:type="spellStart"/>
            <w:r>
              <w:rPr>
                <w:rFonts w:ascii="Open Sans" w:hAnsi="Open Sans"/>
                <w:color w:val="000000"/>
              </w:rPr>
              <w:t>inneholde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0000"/>
              </w:rPr>
              <w:t>relevante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</w:t>
            </w:r>
            <w:proofErr w:type="spellStart"/>
            <w:r>
              <w:rPr>
                <w:rFonts w:ascii="Open Sans" w:hAnsi="Open Sans"/>
                <w:b/>
                <w:color w:val="000000"/>
              </w:rPr>
              <w:t>søkeord</w:t>
            </w:r>
            <w:proofErr w:type="spellEnd"/>
          </w:p>
        </w:tc>
        <w:tc>
          <w:tcPr>
            <w:tcW w:w="4531" w:type="dxa"/>
          </w:tcPr>
          <w:p w14:paraId="3D9FB7EF" w14:textId="77777777" w:rsidR="0060283D" w:rsidRPr="0060283D" w:rsidRDefault="0060283D" w:rsidP="0086738C">
            <w:pPr>
              <w:rPr>
                <w:sz w:val="32"/>
                <w:szCs w:val="32"/>
                <w:lang w:val="nb-NO"/>
              </w:rPr>
            </w:pPr>
            <w:r w:rsidRPr="00414F41">
              <w:rPr>
                <w:rFonts w:ascii="Open Sans" w:hAnsi="Open Sans"/>
                <w:color w:val="000000"/>
                <w:lang w:val="nb-NO"/>
              </w:rPr>
              <w:t>Legg til søkeord som kan lette gjenfinning</w:t>
            </w:r>
          </w:p>
        </w:tc>
      </w:tr>
      <w:tr w:rsidR="0060283D" w:rsidRPr="0029182D" w14:paraId="293CB3A1" w14:textId="77777777" w:rsidTr="0086738C">
        <w:tc>
          <w:tcPr>
            <w:tcW w:w="4531" w:type="dxa"/>
          </w:tcPr>
          <w:p w14:paraId="088F3395" w14:textId="77777777" w:rsidR="0060283D" w:rsidRDefault="0060283D" w:rsidP="0086738C">
            <w:pPr>
              <w:rPr>
                <w:sz w:val="32"/>
                <w:szCs w:val="32"/>
              </w:rPr>
            </w:pPr>
            <w:r w:rsidRPr="00414F41">
              <w:rPr>
                <w:rFonts w:ascii="Open Sans" w:hAnsi="Open Sans"/>
                <w:b/>
                <w:color w:val="000000"/>
                <w:lang w:val="nb-NO"/>
              </w:rPr>
              <w:t>Likeartede saker</w:t>
            </w:r>
            <w:r w:rsidRPr="00414F41">
              <w:rPr>
                <w:rFonts w:ascii="Open Sans" w:hAnsi="Open Sans"/>
                <w:color w:val="000000"/>
                <w:lang w:val="nb-NO"/>
              </w:rPr>
              <w:t xml:space="preserve"> skal ha likelydende tekst. </w:t>
            </w:r>
            <w:proofErr w:type="spellStart"/>
            <w:r>
              <w:rPr>
                <w:rFonts w:ascii="Open Sans" w:hAnsi="Open Sans"/>
                <w:color w:val="000000"/>
              </w:rPr>
              <w:t>Individualiserende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0000"/>
              </w:rPr>
              <w:t>opplysninger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0000"/>
              </w:rPr>
              <w:t>føyes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0000"/>
              </w:rPr>
              <w:t>til</w:t>
            </w:r>
            <w:proofErr w:type="spellEnd"/>
            <w:r>
              <w:rPr>
                <w:rFonts w:ascii="Open Sans" w:hAnsi="Open Sans"/>
                <w:color w:val="000000"/>
              </w:rPr>
              <w:t>. </w:t>
            </w:r>
          </w:p>
        </w:tc>
        <w:tc>
          <w:tcPr>
            <w:tcW w:w="4531" w:type="dxa"/>
          </w:tcPr>
          <w:p w14:paraId="78BA96EB" w14:textId="77777777" w:rsidR="0060283D" w:rsidRPr="0060283D" w:rsidRDefault="0060283D" w:rsidP="0086738C">
            <w:pPr>
              <w:rPr>
                <w:sz w:val="32"/>
                <w:szCs w:val="32"/>
                <w:lang w:val="nb-NO"/>
              </w:rPr>
            </w:pPr>
            <w:r w:rsidRPr="00414F41">
              <w:rPr>
                <w:rFonts w:ascii="Open Sans" w:hAnsi="Open Sans"/>
                <w:color w:val="000000"/>
                <w:lang w:val="nb-NO"/>
              </w:rPr>
              <w:t xml:space="preserve">Føy til for eksempel adresse, </w:t>
            </w:r>
            <w:proofErr w:type="spellStart"/>
            <w:r w:rsidRPr="00414F41">
              <w:rPr>
                <w:rFonts w:ascii="Open Sans" w:hAnsi="Open Sans"/>
                <w:color w:val="000000"/>
                <w:lang w:val="nb-NO"/>
              </w:rPr>
              <w:t>gbnr</w:t>
            </w:r>
            <w:proofErr w:type="spellEnd"/>
            <w:r w:rsidRPr="00414F41">
              <w:rPr>
                <w:rFonts w:ascii="Open Sans" w:hAnsi="Open Sans"/>
                <w:color w:val="000000"/>
                <w:lang w:val="nb-NO"/>
              </w:rPr>
              <w:t xml:space="preserve">., navn (eventuelt i 2. </w:t>
            </w:r>
            <w:proofErr w:type="gramStart"/>
            <w:r w:rsidRPr="00414F41">
              <w:rPr>
                <w:rFonts w:ascii="Open Sans" w:hAnsi="Open Sans"/>
                <w:color w:val="000000"/>
                <w:lang w:val="nb-NO"/>
              </w:rPr>
              <w:t>linje)   </w:t>
            </w:r>
            <w:proofErr w:type="gramEnd"/>
          </w:p>
        </w:tc>
      </w:tr>
      <w:tr w:rsidR="0060283D" w14:paraId="36E6E417" w14:textId="77777777" w:rsidTr="0086738C">
        <w:tc>
          <w:tcPr>
            <w:tcW w:w="4531" w:type="dxa"/>
          </w:tcPr>
          <w:p w14:paraId="18C3DD84" w14:textId="77777777" w:rsidR="0060283D" w:rsidRPr="0060283D" w:rsidRDefault="0060283D" w:rsidP="0086738C">
            <w:pPr>
              <w:rPr>
                <w:sz w:val="32"/>
                <w:szCs w:val="32"/>
                <w:lang w:val="nb-NO"/>
              </w:rPr>
            </w:pPr>
            <w:r w:rsidRPr="00414F41">
              <w:rPr>
                <w:rFonts w:ascii="Open Sans" w:hAnsi="Open Sans"/>
                <w:color w:val="000000"/>
                <w:lang w:val="nb-NO"/>
              </w:rPr>
              <w:t>Sakstitler skal</w:t>
            </w:r>
            <w:r w:rsidRPr="0060283D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r w:rsidRPr="00414F41">
              <w:rPr>
                <w:rFonts w:ascii="Open Sans" w:hAnsi="Open Sans"/>
                <w:b/>
                <w:color w:val="000000"/>
                <w:lang w:val="nb-NO"/>
              </w:rPr>
              <w:t>ikke ufarliggjøres</w:t>
            </w:r>
            <w:r w:rsidRPr="0060283D">
              <w:rPr>
                <w:rFonts w:ascii="Open Sans" w:hAnsi="Open Sans"/>
                <w:b/>
                <w:color w:val="000000"/>
                <w:lang w:val="nb-NO"/>
              </w:rPr>
              <w:t xml:space="preserve"> </w:t>
            </w:r>
            <w:r w:rsidRPr="00414F41">
              <w:rPr>
                <w:rFonts w:ascii="Open Sans" w:hAnsi="Open Sans"/>
                <w:color w:val="000000"/>
                <w:lang w:val="nb-NO"/>
              </w:rPr>
              <w:t>for å unngå innsynskrav, men opplysninger unntatt offentlighet kan skjermes</w:t>
            </w:r>
          </w:p>
        </w:tc>
        <w:tc>
          <w:tcPr>
            <w:tcW w:w="4531" w:type="dxa"/>
          </w:tcPr>
          <w:p w14:paraId="2D15C302" w14:textId="77777777" w:rsidR="0060283D" w:rsidRDefault="0060283D" w:rsidP="0086738C">
            <w:pPr>
              <w:rPr>
                <w:sz w:val="32"/>
                <w:szCs w:val="32"/>
              </w:rPr>
            </w:pPr>
            <w:r w:rsidRPr="00414F41">
              <w:rPr>
                <w:rFonts w:ascii="Open Sans" w:hAnsi="Open Sans"/>
                <w:color w:val="000000"/>
                <w:lang w:val="nb-NO"/>
              </w:rPr>
              <w:t>Man skal så langt det er mulig unngå å unnta en sak fra offentlighet.</w:t>
            </w:r>
            <w:r w:rsidRPr="0060283D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r w:rsidRPr="00414F41">
              <w:rPr>
                <w:rFonts w:ascii="Open Sans" w:hAnsi="Open Sans"/>
                <w:color w:val="000000"/>
                <w:lang w:val="nb-NO"/>
              </w:rPr>
              <w:t>(Se journalpost-</w:t>
            </w:r>
            <w:proofErr w:type="gramStart"/>
            <w:r w:rsidRPr="00414F41">
              <w:rPr>
                <w:rFonts w:ascii="Open Sans" w:hAnsi="Open Sans"/>
                <w:color w:val="000000"/>
                <w:lang w:val="nb-NO"/>
              </w:rPr>
              <w:t>innhold )</w:t>
            </w:r>
            <w:proofErr w:type="gramEnd"/>
            <w:r w:rsidRPr="00414F41">
              <w:rPr>
                <w:rFonts w:ascii="Open Sans" w:hAnsi="Open Sans"/>
                <w:color w:val="000000"/>
                <w:lang w:val="nb-NO"/>
              </w:rPr>
              <w:t>  </w:t>
            </w:r>
          </w:p>
        </w:tc>
      </w:tr>
      <w:tr w:rsidR="0060283D" w14:paraId="47F1F27E" w14:textId="77777777" w:rsidTr="0086738C">
        <w:tc>
          <w:tcPr>
            <w:tcW w:w="4531" w:type="dxa"/>
          </w:tcPr>
          <w:p w14:paraId="52C92151" w14:textId="77777777" w:rsidR="0060283D" w:rsidRDefault="0060283D" w:rsidP="0086738C">
            <w:pPr>
              <w:rPr>
                <w:sz w:val="32"/>
                <w:szCs w:val="32"/>
              </w:rPr>
            </w:pPr>
            <w:r>
              <w:rPr>
                <w:rFonts w:ascii="Open Sans" w:hAnsi="Open Sans"/>
                <w:color w:val="000000"/>
              </w:rPr>
              <w:t xml:space="preserve">For </w:t>
            </w:r>
            <w:proofErr w:type="spellStart"/>
            <w:r>
              <w:rPr>
                <w:rFonts w:ascii="Open Sans" w:hAnsi="Open Sans"/>
                <w:color w:val="000000"/>
              </w:rPr>
              <w:t>personmapper</w:t>
            </w:r>
            <w:proofErr w:type="spellEnd"/>
            <w:r>
              <w:rPr>
                <w:rFonts w:ascii="Open Sans" w:hAnsi="Open Sans"/>
                <w:color w:val="000000"/>
              </w:rPr>
              <w:t> </w:t>
            </w:r>
          </w:p>
        </w:tc>
        <w:tc>
          <w:tcPr>
            <w:tcW w:w="4531" w:type="dxa"/>
          </w:tcPr>
          <w:p w14:paraId="09100DE6" w14:textId="77777777" w:rsidR="0060283D" w:rsidRDefault="0060283D" w:rsidP="0086738C">
            <w:pPr>
              <w:rPr>
                <w:sz w:val="32"/>
                <w:szCs w:val="32"/>
              </w:rPr>
            </w:pPr>
            <w:r>
              <w:rPr>
                <w:rFonts w:ascii="Open Sans" w:hAnsi="Open Sans"/>
                <w:color w:val="000000"/>
              </w:rPr>
              <w:t xml:space="preserve">Se </w:t>
            </w:r>
            <w:proofErr w:type="spellStart"/>
            <w:r>
              <w:rPr>
                <w:rFonts w:ascii="Open Sans" w:hAnsi="Open Sans"/>
                <w:color w:val="000000"/>
              </w:rPr>
              <w:t>oversikt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over </w:t>
            </w:r>
            <w:proofErr w:type="spellStart"/>
            <w:r>
              <w:rPr>
                <w:rFonts w:ascii="Open Sans" w:hAnsi="Open Sans"/>
                <w:color w:val="000000"/>
              </w:rPr>
              <w:t>sakstyper</w:t>
            </w:r>
            <w:proofErr w:type="spellEnd"/>
          </w:p>
        </w:tc>
      </w:tr>
    </w:tbl>
    <w:p w14:paraId="27F09F9F" w14:textId="77777777" w:rsidR="0060283D" w:rsidRDefault="0060283D" w:rsidP="0060283D">
      <w:pPr>
        <w:rPr>
          <w:sz w:val="32"/>
          <w:szCs w:val="32"/>
        </w:rPr>
      </w:pPr>
    </w:p>
    <w:p w14:paraId="5528540D" w14:textId="77777777" w:rsidR="0060283D" w:rsidRDefault="0060283D" w:rsidP="0060283D">
      <w:pPr>
        <w:rPr>
          <w:sz w:val="32"/>
          <w:szCs w:val="3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0283D" w14:paraId="364A615B" w14:textId="77777777" w:rsidTr="0086738C">
        <w:tc>
          <w:tcPr>
            <w:tcW w:w="4531" w:type="dxa"/>
          </w:tcPr>
          <w:p w14:paraId="072D66E5" w14:textId="77777777" w:rsidR="0060283D" w:rsidRDefault="0060283D" w:rsidP="0086738C">
            <w:pPr>
              <w:rPr>
                <w:sz w:val="32"/>
                <w:szCs w:val="32"/>
              </w:rPr>
            </w:pPr>
            <w:proofErr w:type="spellStart"/>
            <w:r>
              <w:rPr>
                <w:rFonts w:ascii="Open Sans" w:hAnsi="Open Sans"/>
                <w:b/>
                <w:color w:val="000000"/>
              </w:rPr>
              <w:t>Journalpost</w:t>
            </w:r>
            <w:proofErr w:type="spellEnd"/>
            <w:r>
              <w:rPr>
                <w:rFonts w:ascii="Open Sans" w:hAnsi="Open Sans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Open Sans" w:hAnsi="Open Sans"/>
                <w:b/>
                <w:color w:val="000000"/>
              </w:rPr>
              <w:t>Innhold</w:t>
            </w:r>
            <w:proofErr w:type="spellEnd"/>
          </w:p>
        </w:tc>
        <w:tc>
          <w:tcPr>
            <w:tcW w:w="4531" w:type="dxa"/>
          </w:tcPr>
          <w:p w14:paraId="73D10F71" w14:textId="77777777" w:rsidR="0060283D" w:rsidRDefault="0060283D" w:rsidP="0086738C">
            <w:pPr>
              <w:rPr>
                <w:sz w:val="32"/>
                <w:szCs w:val="32"/>
              </w:rPr>
            </w:pPr>
          </w:p>
        </w:tc>
      </w:tr>
      <w:tr w:rsidR="0060283D" w14:paraId="50A99654" w14:textId="77777777" w:rsidTr="0086738C">
        <w:tc>
          <w:tcPr>
            <w:tcW w:w="4531" w:type="dxa"/>
          </w:tcPr>
          <w:p w14:paraId="5E85AAE9" w14:textId="77777777" w:rsidR="0060283D" w:rsidRPr="0060283D" w:rsidRDefault="0060283D" w:rsidP="0086738C">
            <w:pPr>
              <w:rPr>
                <w:sz w:val="32"/>
                <w:szCs w:val="32"/>
                <w:lang w:val="nb-NO"/>
              </w:rPr>
            </w:pPr>
            <w:r w:rsidRPr="00414F41">
              <w:rPr>
                <w:rFonts w:ascii="Open Sans" w:hAnsi="Open Sans"/>
                <w:b/>
                <w:color w:val="000000"/>
                <w:lang w:val="nb-NO"/>
              </w:rPr>
              <w:t>Meningsbærende</w:t>
            </w:r>
            <w:r w:rsidRPr="0060283D">
              <w:rPr>
                <w:rFonts w:ascii="Open Sans" w:hAnsi="Open Sans"/>
                <w:b/>
                <w:color w:val="000000"/>
                <w:lang w:val="nb-NO"/>
              </w:rPr>
              <w:t xml:space="preserve"> </w:t>
            </w:r>
            <w:r w:rsidRPr="00414F41">
              <w:rPr>
                <w:rFonts w:ascii="Open Sans" w:hAnsi="Open Sans"/>
                <w:color w:val="000000"/>
                <w:lang w:val="nb-NO"/>
              </w:rPr>
              <w:t>innhold som skal beskrive dokumentets innhold</w:t>
            </w:r>
          </w:p>
        </w:tc>
        <w:tc>
          <w:tcPr>
            <w:tcW w:w="4531" w:type="dxa"/>
          </w:tcPr>
          <w:p w14:paraId="48FA9817" w14:textId="77777777" w:rsidR="0060283D" w:rsidRDefault="0060283D" w:rsidP="0086738C">
            <w:pPr>
              <w:rPr>
                <w:sz w:val="32"/>
                <w:szCs w:val="32"/>
              </w:rPr>
            </w:pPr>
            <w:r w:rsidRPr="00414F41">
              <w:rPr>
                <w:rFonts w:ascii="Open Sans" w:hAnsi="Open Sans"/>
                <w:color w:val="000000"/>
                <w:lang w:val="nb-NO"/>
              </w:rPr>
              <w:t>Overskriften på innkomne brev/notater trenger ikke skrives inn ordrett. Bør være dekkende og så kort som mulig</w:t>
            </w:r>
          </w:p>
        </w:tc>
      </w:tr>
      <w:tr w:rsidR="0060283D" w:rsidRPr="0029182D" w14:paraId="441DB1A5" w14:textId="77777777" w:rsidTr="0086738C">
        <w:tc>
          <w:tcPr>
            <w:tcW w:w="4531" w:type="dxa"/>
          </w:tcPr>
          <w:p w14:paraId="14F8E48B" w14:textId="77777777" w:rsidR="0060283D" w:rsidRPr="0060283D" w:rsidRDefault="0060283D" w:rsidP="0086738C">
            <w:pPr>
              <w:rPr>
                <w:sz w:val="32"/>
                <w:szCs w:val="32"/>
                <w:lang w:val="nb-NO"/>
              </w:rPr>
            </w:pPr>
            <w:r w:rsidRPr="0060283D">
              <w:rPr>
                <w:rFonts w:ascii="Open Sans" w:hAnsi="Open Sans"/>
                <w:color w:val="000000"/>
                <w:lang w:val="nb-NO"/>
              </w:rPr>
              <w:t xml:space="preserve">Normalt </w:t>
            </w:r>
            <w:r w:rsidRPr="0060283D">
              <w:rPr>
                <w:rFonts w:ascii="Open Sans" w:hAnsi="Open Sans"/>
                <w:b/>
                <w:color w:val="000000"/>
                <w:lang w:val="nb-NO"/>
              </w:rPr>
              <w:t xml:space="preserve">ikke identisk </w:t>
            </w:r>
            <w:r w:rsidRPr="0060283D">
              <w:rPr>
                <w:rFonts w:ascii="Open Sans" w:hAnsi="Open Sans"/>
                <w:color w:val="000000"/>
                <w:lang w:val="nb-NO"/>
              </w:rPr>
              <w:t>med sakstittelen</w:t>
            </w:r>
          </w:p>
        </w:tc>
        <w:tc>
          <w:tcPr>
            <w:tcW w:w="4531" w:type="dxa"/>
          </w:tcPr>
          <w:p w14:paraId="2B645BAC" w14:textId="77777777" w:rsidR="0060283D" w:rsidRPr="0060283D" w:rsidRDefault="0060283D" w:rsidP="0086738C">
            <w:pPr>
              <w:rPr>
                <w:sz w:val="32"/>
                <w:szCs w:val="32"/>
                <w:lang w:val="nb-NO"/>
              </w:rPr>
            </w:pPr>
          </w:p>
        </w:tc>
      </w:tr>
      <w:tr w:rsidR="0060283D" w:rsidRPr="0029182D" w14:paraId="27613682" w14:textId="77777777" w:rsidTr="0086738C">
        <w:tc>
          <w:tcPr>
            <w:tcW w:w="4531" w:type="dxa"/>
          </w:tcPr>
          <w:p w14:paraId="4234F0D1" w14:textId="77777777" w:rsidR="0060283D" w:rsidRPr="0060283D" w:rsidRDefault="0060283D" w:rsidP="0086738C">
            <w:pPr>
              <w:rPr>
                <w:rFonts w:ascii="Open Sans" w:hAnsi="Open Sans"/>
                <w:color w:val="000000"/>
                <w:lang w:val="nb-NO"/>
              </w:rPr>
            </w:pPr>
            <w:r w:rsidRPr="00414F41">
              <w:rPr>
                <w:rFonts w:ascii="Open Sans" w:hAnsi="Open Sans"/>
                <w:b/>
                <w:color w:val="000000"/>
                <w:lang w:val="nb-NO"/>
              </w:rPr>
              <w:t>Skill</w:t>
            </w:r>
            <w:r w:rsidRPr="0060283D">
              <w:rPr>
                <w:rFonts w:ascii="Open Sans" w:hAnsi="Open Sans"/>
                <w:b/>
                <w:color w:val="000000"/>
                <w:lang w:val="nb-NO"/>
              </w:rPr>
              <w:t xml:space="preserve"> </w:t>
            </w:r>
            <w:r w:rsidRPr="00414F41">
              <w:rPr>
                <w:rFonts w:ascii="Open Sans" w:hAnsi="Open Sans"/>
                <w:color w:val="000000"/>
                <w:lang w:val="nb-NO"/>
              </w:rPr>
              <w:t>det ene dokumentet fra det andre - Ingen innholdsbeskrivelser i saken skal være helt identiske</w:t>
            </w:r>
          </w:p>
        </w:tc>
        <w:tc>
          <w:tcPr>
            <w:tcW w:w="4531" w:type="dxa"/>
          </w:tcPr>
          <w:p w14:paraId="04074EA8" w14:textId="77777777" w:rsidR="0060283D" w:rsidRPr="0060283D" w:rsidRDefault="0060283D" w:rsidP="0086738C">
            <w:pPr>
              <w:rPr>
                <w:sz w:val="32"/>
                <w:szCs w:val="32"/>
                <w:lang w:val="nb-NO"/>
              </w:rPr>
            </w:pPr>
            <w:r w:rsidRPr="00414F41">
              <w:rPr>
                <w:rFonts w:ascii="Open Sans" w:hAnsi="Open Sans"/>
                <w:color w:val="000000"/>
                <w:lang w:val="nb-NO"/>
              </w:rPr>
              <w:t>Legg til helt spesifikke opplysninger som: Vurdering, klage,</w:t>
            </w:r>
            <w:proofErr w:type="gramStart"/>
            <w:r w:rsidRPr="00414F41">
              <w:rPr>
                <w:rFonts w:ascii="Open Sans" w:hAnsi="Open Sans"/>
                <w:color w:val="000000"/>
                <w:lang w:val="nb-NO"/>
              </w:rPr>
              <w:t xml:space="preserve"> …</w:t>
            </w:r>
            <w:proofErr w:type="spellStart"/>
            <w:r w:rsidRPr="00414F41">
              <w:rPr>
                <w:rFonts w:ascii="Open Sans" w:hAnsi="Open Sans"/>
                <w:color w:val="000000"/>
                <w:lang w:val="nb-NO"/>
              </w:rPr>
              <w:t>etc</w:t>
            </w:r>
            <w:proofErr w:type="spellEnd"/>
            <w:proofErr w:type="gramEnd"/>
            <w:r w:rsidRPr="00414F41">
              <w:rPr>
                <w:rFonts w:ascii="Open Sans" w:hAnsi="Open Sans"/>
                <w:color w:val="000000"/>
                <w:lang w:val="nb-NO"/>
              </w:rPr>
              <w:t> </w:t>
            </w:r>
          </w:p>
        </w:tc>
      </w:tr>
      <w:tr w:rsidR="0060283D" w:rsidRPr="0029182D" w14:paraId="12CEDC24" w14:textId="77777777" w:rsidTr="0086738C">
        <w:tc>
          <w:tcPr>
            <w:tcW w:w="4531" w:type="dxa"/>
          </w:tcPr>
          <w:p w14:paraId="5774EAE6" w14:textId="77777777" w:rsidR="0060283D" w:rsidRDefault="0060283D" w:rsidP="0086738C">
            <w:pPr>
              <w:rPr>
                <w:rFonts w:ascii="Open Sans" w:hAnsi="Open Sans"/>
                <w:color w:val="000000"/>
              </w:rPr>
            </w:pPr>
            <w:r>
              <w:rPr>
                <w:rFonts w:ascii="Open Sans" w:hAnsi="Open Sans"/>
                <w:color w:val="000000"/>
              </w:rPr>
              <w:t xml:space="preserve">Bruk </w:t>
            </w:r>
            <w:proofErr w:type="spellStart"/>
            <w:r>
              <w:rPr>
                <w:rFonts w:ascii="Open Sans" w:hAnsi="Open Sans"/>
                <w:b/>
                <w:color w:val="000000"/>
              </w:rPr>
              <w:t>søkbare</w:t>
            </w:r>
            <w:proofErr w:type="spellEnd"/>
            <w:r>
              <w:rPr>
                <w:rFonts w:ascii="Open Sans" w:hAnsi="Open Sans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0000"/>
              </w:rPr>
              <w:t>ord</w:t>
            </w:r>
            <w:proofErr w:type="spellEnd"/>
          </w:p>
        </w:tc>
        <w:tc>
          <w:tcPr>
            <w:tcW w:w="4531" w:type="dxa"/>
          </w:tcPr>
          <w:p w14:paraId="3B6452F2" w14:textId="77777777" w:rsidR="0060283D" w:rsidRPr="0060283D" w:rsidRDefault="0060283D" w:rsidP="0086738C">
            <w:pPr>
              <w:rPr>
                <w:sz w:val="32"/>
                <w:szCs w:val="32"/>
                <w:lang w:val="nb-NO"/>
              </w:rPr>
            </w:pPr>
            <w:r w:rsidRPr="00414F41">
              <w:rPr>
                <w:rFonts w:ascii="Open Sans" w:hAnsi="Open Sans"/>
                <w:color w:val="000000"/>
                <w:lang w:val="nb-NO"/>
              </w:rPr>
              <w:t xml:space="preserve">Bruk tittel som utgangspunkt og legg til </w:t>
            </w:r>
            <w:r w:rsidRPr="00414F41">
              <w:rPr>
                <w:rFonts w:ascii="Open Sans" w:hAnsi="Open Sans"/>
                <w:color w:val="000000"/>
                <w:lang w:val="nb-NO"/>
              </w:rPr>
              <w:lastRenderedPageBreak/>
              <w:t>relevante søkeord som kan lette gjenfinning </w:t>
            </w:r>
          </w:p>
        </w:tc>
      </w:tr>
      <w:tr w:rsidR="0060283D" w:rsidRPr="0029182D" w14:paraId="6A24FAF0" w14:textId="77777777" w:rsidTr="0086738C">
        <w:tc>
          <w:tcPr>
            <w:tcW w:w="4531" w:type="dxa"/>
          </w:tcPr>
          <w:p w14:paraId="24E01CD5" w14:textId="77777777" w:rsidR="0060283D" w:rsidRPr="0060283D" w:rsidRDefault="0060283D" w:rsidP="0086738C">
            <w:pPr>
              <w:rPr>
                <w:rFonts w:ascii="Open Sans" w:hAnsi="Open Sans"/>
                <w:color w:val="000000"/>
                <w:lang w:val="nb-NO"/>
              </w:rPr>
            </w:pPr>
            <w:r w:rsidRPr="00414F41">
              <w:rPr>
                <w:rFonts w:ascii="Open Sans" w:hAnsi="Open Sans"/>
                <w:color w:val="000000"/>
                <w:lang w:val="nb-NO"/>
              </w:rPr>
              <w:lastRenderedPageBreak/>
              <w:t>Teksten i innhold skal</w:t>
            </w:r>
            <w:r w:rsidRPr="0060283D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r w:rsidRPr="00414F41">
              <w:rPr>
                <w:rFonts w:ascii="Open Sans" w:hAnsi="Open Sans"/>
                <w:b/>
                <w:color w:val="000000"/>
                <w:lang w:val="nb-NO"/>
              </w:rPr>
              <w:t>ikke ufarliggjøres</w:t>
            </w:r>
            <w:r w:rsidRPr="0060283D">
              <w:rPr>
                <w:rFonts w:ascii="Open Sans" w:hAnsi="Open Sans"/>
                <w:b/>
                <w:color w:val="000000"/>
                <w:lang w:val="nb-NO"/>
              </w:rPr>
              <w:t xml:space="preserve"> </w:t>
            </w:r>
            <w:r w:rsidRPr="00414F41">
              <w:rPr>
                <w:rFonts w:ascii="Open Sans" w:hAnsi="Open Sans"/>
                <w:color w:val="000000"/>
                <w:lang w:val="nb-NO"/>
              </w:rPr>
              <w:t>for å unngå innsynskrav, men opplysninger unntatt offentlighet kan skjermes.</w:t>
            </w:r>
            <w:r w:rsidRPr="00414F41">
              <w:rPr>
                <w:rFonts w:ascii="Open Sans" w:hAnsi="Open Sans"/>
                <w:b/>
                <w:color w:val="000000"/>
                <w:lang w:val="nb-NO"/>
              </w:rPr>
              <w:t> </w:t>
            </w:r>
          </w:p>
        </w:tc>
        <w:tc>
          <w:tcPr>
            <w:tcW w:w="4531" w:type="dxa"/>
          </w:tcPr>
          <w:p w14:paraId="44BEE35B" w14:textId="77777777" w:rsidR="0060283D" w:rsidRPr="0060283D" w:rsidRDefault="0060283D" w:rsidP="0086738C">
            <w:pPr>
              <w:rPr>
                <w:rFonts w:ascii="Open Sans" w:hAnsi="Open Sans"/>
                <w:color w:val="000000"/>
                <w:lang w:val="nb-NO"/>
              </w:rPr>
            </w:pPr>
            <w:r w:rsidRPr="00414F41">
              <w:rPr>
                <w:rFonts w:ascii="Open Sans" w:hAnsi="Open Sans"/>
                <w:color w:val="000000"/>
                <w:lang w:val="nb-NO"/>
              </w:rPr>
              <w:t xml:space="preserve">Kan være nødvendig i enkelte saker, f.eks. </w:t>
            </w:r>
            <w:proofErr w:type="spellStart"/>
            <w:r w:rsidRPr="00414F41">
              <w:rPr>
                <w:rFonts w:ascii="Open Sans" w:hAnsi="Open Sans"/>
                <w:color w:val="000000"/>
                <w:lang w:val="nb-NO"/>
              </w:rPr>
              <w:t>personnr</w:t>
            </w:r>
            <w:proofErr w:type="spellEnd"/>
            <w:r w:rsidRPr="00414F41">
              <w:rPr>
                <w:rFonts w:ascii="Open Sans" w:hAnsi="Open Sans"/>
                <w:color w:val="000000"/>
                <w:lang w:val="nb-NO"/>
              </w:rPr>
              <w:t xml:space="preserve"> og personlige </w:t>
            </w:r>
            <w:proofErr w:type="spellStart"/>
            <w:r w:rsidRPr="00414F41">
              <w:rPr>
                <w:rFonts w:ascii="Open Sans" w:hAnsi="Open Sans"/>
                <w:color w:val="000000"/>
                <w:lang w:val="nb-NO"/>
              </w:rPr>
              <w:t>kontonr</w:t>
            </w:r>
            <w:proofErr w:type="spellEnd"/>
            <w:r w:rsidRPr="00414F41">
              <w:rPr>
                <w:rFonts w:ascii="Open Sans" w:hAnsi="Open Sans"/>
                <w:color w:val="000000"/>
                <w:lang w:val="nb-NO"/>
              </w:rPr>
              <w:t>.</w:t>
            </w:r>
          </w:p>
        </w:tc>
      </w:tr>
      <w:tr w:rsidR="0060283D" w:rsidRPr="0029182D" w14:paraId="4EFDA80B" w14:textId="77777777" w:rsidTr="0086738C">
        <w:tc>
          <w:tcPr>
            <w:tcW w:w="4531" w:type="dxa"/>
          </w:tcPr>
          <w:p w14:paraId="27BBC412" w14:textId="77777777" w:rsidR="0060283D" w:rsidRPr="0060283D" w:rsidRDefault="0060283D" w:rsidP="0086738C">
            <w:pPr>
              <w:rPr>
                <w:rFonts w:ascii="Open Sans" w:hAnsi="Open Sans"/>
                <w:color w:val="000000"/>
                <w:lang w:val="nb-NO"/>
              </w:rPr>
            </w:pPr>
            <w:r w:rsidRPr="00414F41">
              <w:rPr>
                <w:rFonts w:ascii="Open Sans" w:hAnsi="Open Sans"/>
                <w:b/>
                <w:color w:val="000000"/>
                <w:lang w:val="nb-NO"/>
              </w:rPr>
              <w:t>Ved skjerming</w:t>
            </w:r>
            <w:r w:rsidRPr="0060283D">
              <w:rPr>
                <w:rFonts w:ascii="Open Sans" w:hAnsi="Open Sans"/>
                <w:b/>
                <w:color w:val="000000"/>
                <w:lang w:val="nb-NO"/>
              </w:rPr>
              <w:t xml:space="preserve"> </w:t>
            </w:r>
            <w:r w:rsidRPr="00414F41">
              <w:rPr>
                <w:rFonts w:ascii="Open Sans" w:hAnsi="Open Sans"/>
                <w:color w:val="000000"/>
                <w:lang w:val="nb-NO"/>
              </w:rPr>
              <w:t>må resterende tekst være meningsfylt uten å røpe taushetsbelagte opplysninger eller andre forhold som vurderes unntatt offentlighet. </w:t>
            </w:r>
          </w:p>
        </w:tc>
        <w:tc>
          <w:tcPr>
            <w:tcW w:w="4531" w:type="dxa"/>
          </w:tcPr>
          <w:p w14:paraId="77D24986" w14:textId="1345A84F" w:rsidR="0029182D" w:rsidRDefault="0060283D" w:rsidP="0029182D">
            <w:pPr>
              <w:rPr>
                <w:rFonts w:ascii="Open Sans" w:hAnsi="Open Sans"/>
                <w:color w:val="000000"/>
                <w:lang w:val="nb-NO"/>
              </w:rPr>
            </w:pPr>
            <w:r w:rsidRPr="00414F41">
              <w:rPr>
                <w:rFonts w:ascii="Open Sans" w:hAnsi="Open Sans"/>
                <w:color w:val="000000"/>
                <w:lang w:val="nb-NO"/>
              </w:rPr>
              <w:t>Velg hjemmel for gradering og merk av hvilke felt som skal skjermes</w:t>
            </w:r>
            <w:r w:rsidR="0029182D">
              <w:rPr>
                <w:rFonts w:ascii="Open Sans" w:hAnsi="Open Sans"/>
                <w:color w:val="000000"/>
                <w:lang w:val="nb-NO"/>
              </w:rPr>
              <w:t>.</w:t>
            </w:r>
          </w:p>
          <w:p w14:paraId="07C6E72E" w14:textId="77777777" w:rsidR="0029182D" w:rsidRPr="001A6CEA" w:rsidRDefault="0029182D" w:rsidP="0029182D">
            <w:pPr>
              <w:spacing w:after="160" w:line="259" w:lineRule="auto"/>
              <w:rPr>
                <w:b/>
                <w:bCs/>
                <w:lang w:val="nb-NO"/>
              </w:rPr>
            </w:pPr>
            <w:r w:rsidRPr="001A6CEA">
              <w:rPr>
                <w:b/>
                <w:bCs/>
                <w:lang w:val="nb-NO"/>
              </w:rPr>
              <w:t>Velg avskjermingskode:</w:t>
            </w:r>
          </w:p>
          <w:p w14:paraId="749F8894" w14:textId="77777777" w:rsidR="0029182D" w:rsidRPr="001A6CEA" w:rsidRDefault="0029182D" w:rsidP="0029182D">
            <w:pPr>
              <w:spacing w:after="160" w:line="259" w:lineRule="auto"/>
              <w:rPr>
                <w:lang w:val="nb-NO"/>
              </w:rPr>
            </w:pPr>
            <w:bookmarkStart w:id="0" w:name="_Hlk207794270"/>
            <w:r w:rsidRPr="001A6CEA">
              <w:rPr>
                <w:lang w:val="nb-NO"/>
              </w:rPr>
              <w:t>Ingen haker - åpent dokument</w:t>
            </w:r>
          </w:p>
          <w:p w14:paraId="274790CD" w14:textId="77777777" w:rsidR="0029182D" w:rsidRPr="001A6CEA" w:rsidRDefault="0029182D" w:rsidP="0029182D">
            <w:pPr>
              <w:spacing w:after="160" w:line="259" w:lineRule="auto"/>
              <w:rPr>
                <w:lang w:val="nb-NO"/>
              </w:rPr>
            </w:pPr>
            <w:r w:rsidRPr="001A6CEA">
              <w:rPr>
                <w:lang w:val="nb-NO"/>
              </w:rPr>
              <w:t>Skjerming 1 - Skjerming av dokumenter og filer</w:t>
            </w:r>
          </w:p>
          <w:p w14:paraId="7F8AC5D6" w14:textId="77777777" w:rsidR="0029182D" w:rsidRPr="001A6CEA" w:rsidRDefault="0029182D" w:rsidP="0029182D">
            <w:pPr>
              <w:spacing w:after="160" w:line="259" w:lineRule="auto"/>
              <w:rPr>
                <w:lang w:val="nb-NO"/>
              </w:rPr>
            </w:pPr>
            <w:r w:rsidRPr="001A6CEA">
              <w:rPr>
                <w:lang w:val="nb-NO"/>
              </w:rPr>
              <w:t>Skjerming 2 - Som kode 1 + linje 2 i sakstittel skjermes</w:t>
            </w:r>
          </w:p>
          <w:p w14:paraId="09D499E2" w14:textId="22A2DBB5" w:rsidR="0029182D" w:rsidRPr="001A6CEA" w:rsidRDefault="0029182D" w:rsidP="0029182D">
            <w:pPr>
              <w:spacing w:after="160" w:line="259" w:lineRule="auto"/>
              <w:rPr>
                <w:lang w:val="nb-NO"/>
              </w:rPr>
            </w:pPr>
            <w:r w:rsidRPr="001A6CEA">
              <w:rPr>
                <w:lang w:val="nb-NO"/>
              </w:rPr>
              <w:t>Skjerming 3 - Som kode 2 + klassering s</w:t>
            </w:r>
            <w:r>
              <w:rPr>
                <w:lang w:val="nb-NO"/>
              </w:rPr>
              <w:t>kjermes.</w:t>
            </w:r>
          </w:p>
          <w:bookmarkEnd w:id="0"/>
          <w:p w14:paraId="3FB6483A" w14:textId="22351721" w:rsidR="0060283D" w:rsidRPr="0060283D" w:rsidRDefault="0060283D" w:rsidP="0086738C">
            <w:pPr>
              <w:rPr>
                <w:rFonts w:ascii="Open Sans" w:hAnsi="Open Sans"/>
                <w:color w:val="000000"/>
                <w:lang w:val="nb-NO"/>
              </w:rPr>
            </w:pPr>
          </w:p>
        </w:tc>
      </w:tr>
      <w:tr w:rsidR="0060283D" w:rsidRPr="0029182D" w14:paraId="18B954C1" w14:textId="77777777" w:rsidTr="0086738C">
        <w:tc>
          <w:tcPr>
            <w:tcW w:w="4531" w:type="dxa"/>
          </w:tcPr>
          <w:p w14:paraId="74249911" w14:textId="77777777" w:rsidR="0060283D" w:rsidRDefault="0060283D" w:rsidP="0086738C">
            <w:pPr>
              <w:rPr>
                <w:rFonts w:ascii="Open Sans" w:hAnsi="Open Sans"/>
                <w:color w:val="000000"/>
              </w:rPr>
            </w:pPr>
            <w:r w:rsidRPr="00414F41">
              <w:rPr>
                <w:rFonts w:ascii="Open Sans" w:hAnsi="Open Sans"/>
                <w:color w:val="000000"/>
                <w:lang w:val="nb-NO"/>
              </w:rPr>
              <w:t>Likeartede saker kan ha regler for</w:t>
            </w:r>
            <w:r w:rsidRPr="0060283D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r w:rsidRPr="00414F41">
              <w:rPr>
                <w:rFonts w:ascii="Open Sans" w:hAnsi="Open Sans"/>
                <w:b/>
                <w:color w:val="000000"/>
                <w:lang w:val="nb-NO"/>
              </w:rPr>
              <w:t>likelydende tekst</w:t>
            </w:r>
            <w:r w:rsidRPr="0060283D">
              <w:rPr>
                <w:rFonts w:ascii="Open Sans" w:hAnsi="Open Sans"/>
                <w:b/>
                <w:color w:val="000000"/>
                <w:lang w:val="nb-NO"/>
              </w:rPr>
              <w:t xml:space="preserve"> </w:t>
            </w:r>
            <w:r w:rsidRPr="00414F41">
              <w:rPr>
                <w:rFonts w:ascii="Open Sans" w:hAnsi="Open Sans"/>
                <w:color w:val="000000"/>
                <w:lang w:val="nb-NO"/>
              </w:rPr>
              <w:t xml:space="preserve">i journalpost. </w:t>
            </w:r>
            <w:proofErr w:type="spellStart"/>
            <w:r>
              <w:rPr>
                <w:rFonts w:ascii="Open Sans" w:hAnsi="Open Sans"/>
                <w:color w:val="000000"/>
              </w:rPr>
              <w:t>Individualiserende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0000"/>
              </w:rPr>
              <w:t>opplysninger</w:t>
            </w:r>
            <w:proofErr w:type="spellEnd"/>
            <w:r>
              <w:rPr>
                <w:rFonts w:ascii="Open Sans" w:hAnsi="Open Sans"/>
                <w:color w:val="000000"/>
              </w:rPr>
              <w:t> </w:t>
            </w:r>
            <w:proofErr w:type="spellStart"/>
            <w:r>
              <w:rPr>
                <w:rFonts w:ascii="Open Sans" w:hAnsi="Open Sans"/>
                <w:color w:val="000000"/>
              </w:rPr>
              <w:t>føyes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0000"/>
              </w:rPr>
              <w:t>til</w:t>
            </w:r>
            <w:proofErr w:type="spellEnd"/>
            <w:r>
              <w:rPr>
                <w:rFonts w:ascii="Open Sans" w:hAnsi="Open Sans"/>
                <w:color w:val="000000"/>
              </w:rPr>
              <w:t>. </w:t>
            </w:r>
          </w:p>
        </w:tc>
        <w:tc>
          <w:tcPr>
            <w:tcW w:w="4531" w:type="dxa"/>
          </w:tcPr>
          <w:p w14:paraId="3B1110AB" w14:textId="77777777" w:rsidR="0060283D" w:rsidRPr="0060283D" w:rsidRDefault="0060283D" w:rsidP="0086738C">
            <w:pPr>
              <w:rPr>
                <w:rFonts w:ascii="Open Sans" w:hAnsi="Open Sans"/>
                <w:color w:val="000000"/>
                <w:lang w:val="nb-NO"/>
              </w:rPr>
            </w:pPr>
            <w:r w:rsidRPr="00414F41">
              <w:rPr>
                <w:rFonts w:ascii="Open Sans" w:hAnsi="Open Sans"/>
                <w:color w:val="000000"/>
                <w:lang w:val="nb-NO"/>
              </w:rPr>
              <w:t>Noen sakstyper har egne skriveregler </w:t>
            </w:r>
          </w:p>
        </w:tc>
      </w:tr>
      <w:tr w:rsidR="0060283D" w:rsidRPr="0029182D" w14:paraId="6C42FA9A" w14:textId="77777777" w:rsidTr="0086738C">
        <w:tc>
          <w:tcPr>
            <w:tcW w:w="4531" w:type="dxa"/>
          </w:tcPr>
          <w:p w14:paraId="18F5216B" w14:textId="77777777" w:rsidR="0060283D" w:rsidRDefault="0060283D" w:rsidP="0086738C">
            <w:pPr>
              <w:rPr>
                <w:rFonts w:ascii="Open Sans" w:hAnsi="Open Sans"/>
                <w:color w:val="000000"/>
              </w:rPr>
            </w:pPr>
            <w:r>
              <w:rPr>
                <w:rFonts w:ascii="Open Sans" w:hAnsi="Open Sans"/>
                <w:color w:val="000000"/>
              </w:rPr>
              <w:t xml:space="preserve">For </w:t>
            </w:r>
            <w:proofErr w:type="spellStart"/>
            <w:r>
              <w:rPr>
                <w:rFonts w:ascii="Open Sans" w:hAnsi="Open Sans"/>
                <w:color w:val="000000"/>
              </w:rPr>
              <w:t>personmapper</w:t>
            </w:r>
            <w:proofErr w:type="spellEnd"/>
            <w:r>
              <w:rPr>
                <w:rFonts w:ascii="Open Sans" w:hAnsi="Open Sans"/>
                <w:color w:val="000000"/>
              </w:rPr>
              <w:t> </w:t>
            </w:r>
          </w:p>
        </w:tc>
        <w:tc>
          <w:tcPr>
            <w:tcW w:w="4531" w:type="dxa"/>
          </w:tcPr>
          <w:p w14:paraId="0F0FCD48" w14:textId="77777777" w:rsidR="0060283D" w:rsidRPr="0060283D" w:rsidRDefault="0060283D" w:rsidP="0086738C">
            <w:pPr>
              <w:rPr>
                <w:rFonts w:ascii="Open Sans" w:hAnsi="Open Sans"/>
                <w:color w:val="000000"/>
                <w:lang w:val="nb-NO"/>
              </w:rPr>
            </w:pPr>
            <w:r w:rsidRPr="00414F41">
              <w:rPr>
                <w:rFonts w:ascii="Open Sans" w:hAnsi="Open Sans"/>
                <w:color w:val="000000"/>
                <w:lang w:val="nb-NO"/>
              </w:rPr>
              <w:t>Sakstyper for barn- og ansattmappe</w:t>
            </w:r>
          </w:p>
        </w:tc>
      </w:tr>
      <w:tr w:rsidR="0060283D" w:rsidRPr="0029182D" w14:paraId="52801761" w14:textId="77777777" w:rsidTr="0086738C">
        <w:tc>
          <w:tcPr>
            <w:tcW w:w="4531" w:type="dxa"/>
          </w:tcPr>
          <w:p w14:paraId="6094CFAB" w14:textId="77777777" w:rsidR="0060283D" w:rsidRPr="0060283D" w:rsidRDefault="0060283D" w:rsidP="0086738C">
            <w:pPr>
              <w:rPr>
                <w:rFonts w:ascii="Open Sans" w:hAnsi="Open Sans"/>
                <w:color w:val="000000"/>
                <w:lang w:val="nb-NO"/>
              </w:rPr>
            </w:pPr>
          </w:p>
        </w:tc>
        <w:tc>
          <w:tcPr>
            <w:tcW w:w="4531" w:type="dxa"/>
          </w:tcPr>
          <w:p w14:paraId="47EFB859" w14:textId="77777777" w:rsidR="0060283D" w:rsidRPr="0060283D" w:rsidRDefault="0060283D" w:rsidP="0086738C">
            <w:pPr>
              <w:rPr>
                <w:rFonts w:ascii="Open Sans" w:hAnsi="Open Sans"/>
                <w:color w:val="000000"/>
                <w:lang w:val="nb-NO"/>
              </w:rPr>
            </w:pPr>
          </w:p>
        </w:tc>
      </w:tr>
    </w:tbl>
    <w:p w14:paraId="170DD768" w14:textId="77777777" w:rsidR="0060283D" w:rsidRPr="0060283D" w:rsidRDefault="0060283D" w:rsidP="0060283D">
      <w:pPr>
        <w:rPr>
          <w:sz w:val="32"/>
          <w:szCs w:val="32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283D" w14:paraId="62D75D9F" w14:textId="77777777" w:rsidTr="0086738C">
        <w:tc>
          <w:tcPr>
            <w:tcW w:w="9062" w:type="dxa"/>
          </w:tcPr>
          <w:p w14:paraId="090D6B3B" w14:textId="77777777" w:rsidR="0060283D" w:rsidRDefault="0060283D" w:rsidP="0086738C">
            <w:pPr>
              <w:rPr>
                <w:sz w:val="32"/>
                <w:szCs w:val="32"/>
              </w:rPr>
            </w:pPr>
            <w:proofErr w:type="spellStart"/>
            <w:r w:rsidRPr="00E41A08">
              <w:rPr>
                <w:rFonts w:ascii="Open Sans" w:hAnsi="Open Sans"/>
                <w:b/>
                <w:color w:val="000000"/>
              </w:rPr>
              <w:t>Dokumentfil</w:t>
            </w:r>
            <w:proofErr w:type="spellEnd"/>
            <w:r w:rsidRPr="00E41A08">
              <w:rPr>
                <w:rFonts w:ascii="Open Sans" w:hAnsi="Open Sans"/>
                <w:b/>
                <w:color w:val="000000"/>
              </w:rPr>
              <w:t xml:space="preserve"> (</w:t>
            </w:r>
            <w:proofErr w:type="spellStart"/>
            <w:r w:rsidRPr="00E41A08">
              <w:rPr>
                <w:rFonts w:ascii="Open Sans" w:hAnsi="Open Sans"/>
                <w:b/>
                <w:color w:val="000000"/>
              </w:rPr>
              <w:t>filnavn</w:t>
            </w:r>
            <w:proofErr w:type="spellEnd"/>
            <w:r w:rsidRPr="00E41A08">
              <w:rPr>
                <w:rFonts w:ascii="Open Sans" w:hAnsi="Open Sans"/>
                <w:b/>
                <w:color w:val="000000"/>
              </w:rPr>
              <w:t>)</w:t>
            </w:r>
          </w:p>
        </w:tc>
      </w:tr>
      <w:tr w:rsidR="0060283D" w:rsidRPr="0029182D" w14:paraId="66E2E3BF" w14:textId="77777777" w:rsidTr="0086738C">
        <w:tc>
          <w:tcPr>
            <w:tcW w:w="9062" w:type="dxa"/>
          </w:tcPr>
          <w:p w14:paraId="7B2F7686" w14:textId="77777777" w:rsidR="0060283D" w:rsidRPr="0060283D" w:rsidRDefault="0060283D" w:rsidP="0086738C">
            <w:pPr>
              <w:rPr>
                <w:sz w:val="32"/>
                <w:szCs w:val="32"/>
                <w:lang w:val="nb-NO"/>
              </w:rPr>
            </w:pPr>
            <w:r w:rsidRPr="00414F41">
              <w:rPr>
                <w:rFonts w:ascii="Open Sans" w:hAnsi="Open Sans"/>
                <w:b/>
                <w:color w:val="000000"/>
                <w:lang w:val="nb-NO"/>
              </w:rPr>
              <w:t>Hoveddokument:</w:t>
            </w:r>
            <w:r w:rsidRPr="0060283D">
              <w:rPr>
                <w:rFonts w:ascii="Open Sans" w:hAnsi="Open Sans"/>
                <w:b/>
                <w:color w:val="000000"/>
                <w:lang w:val="nb-NO"/>
              </w:rPr>
              <w:t xml:space="preserve"> </w:t>
            </w:r>
            <w:r w:rsidRPr="00414F41">
              <w:rPr>
                <w:rFonts w:ascii="Open Sans" w:hAnsi="Open Sans"/>
                <w:color w:val="000000"/>
                <w:lang w:val="nb-NO"/>
              </w:rPr>
              <w:t>Journalpostinnhold og dokumenttittel vil som hovedregel være likt.</w:t>
            </w:r>
          </w:p>
        </w:tc>
      </w:tr>
      <w:tr w:rsidR="0060283D" w14:paraId="48676C47" w14:textId="77777777" w:rsidTr="0086738C">
        <w:tc>
          <w:tcPr>
            <w:tcW w:w="9062" w:type="dxa"/>
          </w:tcPr>
          <w:p w14:paraId="2947F3F9" w14:textId="77777777" w:rsidR="0060283D" w:rsidRDefault="0060283D" w:rsidP="0086738C">
            <w:pPr>
              <w:rPr>
                <w:sz w:val="32"/>
                <w:szCs w:val="32"/>
              </w:rPr>
            </w:pPr>
            <w:r>
              <w:rPr>
                <w:rFonts w:ascii="Open Sans" w:hAnsi="Open Sans"/>
                <w:color w:val="000000"/>
              </w:rPr>
              <w:t xml:space="preserve">Alle </w:t>
            </w:r>
            <w:proofErr w:type="spellStart"/>
            <w:r>
              <w:rPr>
                <w:rFonts w:ascii="Open Sans" w:hAnsi="Open Sans"/>
                <w:color w:val="000000"/>
              </w:rPr>
              <w:t>målformer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0000"/>
              </w:rPr>
              <w:t>tillatt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her.</w:t>
            </w:r>
          </w:p>
        </w:tc>
      </w:tr>
      <w:tr w:rsidR="0060283D" w:rsidRPr="0029182D" w14:paraId="34F7E6DF" w14:textId="77777777" w:rsidTr="0086738C">
        <w:tc>
          <w:tcPr>
            <w:tcW w:w="9062" w:type="dxa"/>
          </w:tcPr>
          <w:p w14:paraId="42B1AAF2" w14:textId="77777777" w:rsidR="0060283D" w:rsidRPr="0060283D" w:rsidRDefault="0060283D" w:rsidP="0086738C">
            <w:pPr>
              <w:rPr>
                <w:sz w:val="32"/>
                <w:szCs w:val="32"/>
                <w:lang w:val="nb-NO"/>
              </w:rPr>
            </w:pPr>
            <w:r w:rsidRPr="00414F41">
              <w:rPr>
                <w:rFonts w:ascii="Open Sans" w:hAnsi="Open Sans"/>
                <w:b/>
                <w:color w:val="000000"/>
                <w:lang w:val="nb-NO"/>
              </w:rPr>
              <w:t>Vedlegg:</w:t>
            </w:r>
            <w:r w:rsidRPr="0060283D">
              <w:rPr>
                <w:rFonts w:ascii="Open Sans" w:hAnsi="Open Sans"/>
                <w:b/>
                <w:color w:val="000000"/>
                <w:lang w:val="nb-NO"/>
              </w:rPr>
              <w:t xml:space="preserve"> </w:t>
            </w:r>
            <w:r w:rsidRPr="00414F41">
              <w:rPr>
                <w:rFonts w:ascii="Open Sans" w:hAnsi="Open Sans"/>
                <w:color w:val="000000"/>
                <w:lang w:val="nb-NO"/>
              </w:rPr>
              <w:t>Gi filene meningsbærende navn.</w:t>
            </w:r>
            <w:r w:rsidRPr="0060283D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r w:rsidRPr="00414F41">
              <w:rPr>
                <w:rFonts w:ascii="Open Sans" w:hAnsi="Open Sans"/>
                <w:color w:val="000000"/>
                <w:lang w:val="nb-NO"/>
              </w:rPr>
              <w:t>Legg eventuelt til nødvendig informasjon som:</w:t>
            </w:r>
            <w:r w:rsidRPr="0060283D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r w:rsidRPr="00414F41">
              <w:rPr>
                <w:rFonts w:ascii="Open Sans" w:hAnsi="Open Sans"/>
                <w:color w:val="000000"/>
                <w:lang w:val="nb-NO"/>
              </w:rPr>
              <w:t>Vedlegg 1</w:t>
            </w:r>
            <w:r w:rsidRPr="0060283D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r w:rsidRPr="00414F41">
              <w:rPr>
                <w:rFonts w:ascii="Open Sans" w:hAnsi="Open Sans"/>
                <w:color w:val="000000"/>
                <w:lang w:val="nb-NO"/>
              </w:rPr>
              <w:t>Offentlig versjon (ved skanning av sladdet versjon)</w:t>
            </w:r>
          </w:p>
        </w:tc>
      </w:tr>
    </w:tbl>
    <w:p w14:paraId="2560D480" w14:textId="77777777" w:rsidR="0060283D" w:rsidRPr="0060283D" w:rsidRDefault="0060283D" w:rsidP="0060283D">
      <w:pPr>
        <w:rPr>
          <w:sz w:val="32"/>
          <w:szCs w:val="32"/>
          <w:lang w:val="nb-NO"/>
        </w:rPr>
      </w:pPr>
    </w:p>
    <w:p w14:paraId="0EC50406" w14:textId="77777777" w:rsidR="0060283D" w:rsidRPr="0060283D" w:rsidRDefault="0060283D" w:rsidP="0060283D">
      <w:pPr>
        <w:rPr>
          <w:sz w:val="32"/>
          <w:szCs w:val="32"/>
          <w:lang w:val="nb-NO"/>
        </w:rPr>
      </w:pPr>
      <w:r w:rsidRPr="00414F41">
        <w:rPr>
          <w:rFonts w:ascii="Open Sans" w:hAnsi="Open Sans"/>
          <w:b/>
          <w:color w:val="000000"/>
          <w:lang w:val="nb-NO"/>
        </w:rPr>
        <w:t>Språkform </w:t>
      </w:r>
      <w:r w:rsidRPr="00414F41">
        <w:rPr>
          <w:rFonts w:ascii="Open Sans" w:hAnsi="Open Sans"/>
          <w:color w:val="000000"/>
          <w:lang w:val="nb-NO"/>
        </w:rPr>
        <w:t xml:space="preserve">For å sikre </w:t>
      </w:r>
      <w:proofErr w:type="spellStart"/>
      <w:r w:rsidRPr="00414F41">
        <w:rPr>
          <w:rFonts w:ascii="Open Sans" w:hAnsi="Open Sans"/>
          <w:color w:val="000000"/>
          <w:lang w:val="nb-NO"/>
        </w:rPr>
        <w:t>søkbarhet</w:t>
      </w:r>
      <w:proofErr w:type="spellEnd"/>
      <w:r w:rsidRPr="00414F41">
        <w:rPr>
          <w:rFonts w:ascii="Open Sans" w:hAnsi="Open Sans"/>
          <w:color w:val="000000"/>
          <w:lang w:val="nb-NO"/>
        </w:rPr>
        <w:t xml:space="preserve"> vil Færder kommune bruke:</w:t>
      </w:r>
      <w:r w:rsidRPr="0060283D">
        <w:rPr>
          <w:rFonts w:ascii="Open Sans" w:hAnsi="Open Sans"/>
          <w:color w:val="000000"/>
          <w:lang w:val="nb-NO"/>
        </w:rPr>
        <w:t xml:space="preserve"> </w:t>
      </w:r>
      <w:r w:rsidRPr="00414F41">
        <w:rPr>
          <w:rFonts w:ascii="Open Sans" w:hAnsi="Open Sans"/>
          <w:b/>
          <w:color w:val="000000"/>
          <w:lang w:val="nb-NO"/>
        </w:rPr>
        <w:t>Bokmål</w:t>
      </w:r>
      <w:r w:rsidRPr="0060283D">
        <w:rPr>
          <w:rFonts w:ascii="Open Sans" w:hAnsi="Open Sans"/>
          <w:b/>
          <w:color w:val="000000"/>
          <w:lang w:val="nb-NO"/>
        </w:rPr>
        <w:t xml:space="preserve"> </w:t>
      </w:r>
      <w:r w:rsidRPr="00414F41">
        <w:rPr>
          <w:rFonts w:ascii="Open Sans" w:hAnsi="Open Sans"/>
          <w:color w:val="000000"/>
          <w:lang w:val="nb-NO"/>
        </w:rPr>
        <w:t xml:space="preserve">- brukes i sakstittel og i </w:t>
      </w:r>
      <w:proofErr w:type="spellStart"/>
      <w:r w:rsidRPr="00414F41">
        <w:rPr>
          <w:rFonts w:ascii="Open Sans" w:hAnsi="Open Sans"/>
          <w:color w:val="000000"/>
          <w:lang w:val="nb-NO"/>
        </w:rPr>
        <w:t>innholdsfeltet</w:t>
      </w:r>
      <w:proofErr w:type="spellEnd"/>
      <w:r w:rsidRPr="00414F41">
        <w:rPr>
          <w:rFonts w:ascii="Open Sans" w:hAnsi="Open Sans"/>
          <w:color w:val="000000"/>
          <w:lang w:val="nb-NO"/>
        </w:rPr>
        <w:t xml:space="preserve"> i journalpost – på 1. tittellinje. Uansett språket i brevene.</w:t>
      </w:r>
      <w:r w:rsidRPr="0060283D">
        <w:rPr>
          <w:rFonts w:ascii="Open Sans" w:hAnsi="Open Sans"/>
          <w:color w:val="000000"/>
          <w:lang w:val="nb-NO"/>
        </w:rPr>
        <w:t xml:space="preserve"> </w:t>
      </w:r>
      <w:r w:rsidRPr="00414F41">
        <w:rPr>
          <w:rFonts w:ascii="Open Sans" w:hAnsi="Open Sans"/>
          <w:color w:val="000000"/>
          <w:lang w:val="nb-NO"/>
        </w:rPr>
        <w:t>Originaltittel: Når dokumentet er skrevet på nynorsk eller annet språk, skrives originaltittelen på 2. linje (Dokumentsenterets oppgave)</w:t>
      </w:r>
      <w:r w:rsidRPr="0060283D">
        <w:rPr>
          <w:rFonts w:ascii="Open Sans" w:hAnsi="Open Sans"/>
          <w:color w:val="000000"/>
          <w:lang w:val="nb-NO"/>
        </w:rPr>
        <w:t xml:space="preserve"> </w:t>
      </w:r>
      <w:r w:rsidRPr="00414F41">
        <w:rPr>
          <w:rFonts w:ascii="Open Sans" w:hAnsi="Open Sans"/>
          <w:color w:val="000000"/>
          <w:lang w:val="nb-NO"/>
        </w:rPr>
        <w:t xml:space="preserve">Egennavn (f.eks. navn på organisasjoner) og titler på rapporter, prosjekter o.l. skrives på </w:t>
      </w:r>
      <w:proofErr w:type="gramStart"/>
      <w:r w:rsidRPr="00414F41">
        <w:rPr>
          <w:rFonts w:ascii="Open Sans" w:hAnsi="Open Sans"/>
          <w:color w:val="000000"/>
          <w:lang w:val="nb-NO"/>
        </w:rPr>
        <w:t>originalspråket</w:t>
      </w:r>
      <w:proofErr w:type="gramEnd"/>
      <w:r w:rsidRPr="00414F41">
        <w:rPr>
          <w:rFonts w:ascii="Open Sans" w:hAnsi="Open Sans"/>
          <w:color w:val="000000"/>
          <w:lang w:val="nb-NO"/>
        </w:rPr>
        <w:t xml:space="preserve"> men noen søkeord bør i tillegg skrives på norsk.</w:t>
      </w:r>
      <w:r w:rsidRPr="00414F41">
        <w:rPr>
          <w:rFonts w:ascii="Open Sans" w:hAnsi="Open Sans"/>
          <w:b/>
          <w:color w:val="000000"/>
          <w:lang w:val="nb-NO"/>
        </w:rPr>
        <w:t>  </w:t>
      </w:r>
    </w:p>
    <w:p w14:paraId="7ECADB8B" w14:textId="77777777" w:rsidR="0060283D" w:rsidRPr="00414F41" w:rsidRDefault="0060283D">
      <w:pPr>
        <w:rPr>
          <w:lang w:val="nb-NO"/>
        </w:rPr>
      </w:pPr>
    </w:p>
    <w:sectPr w:rsidR="0060283D" w:rsidRPr="00414F41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8603E"/>
    <w:multiLevelType w:val="multilevel"/>
    <w:tmpl w:val="B65208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30015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23241"/>
    <w:rsid w:val="00023241"/>
    <w:rsid w:val="0029182D"/>
    <w:rsid w:val="00414F41"/>
    <w:rsid w:val="0060283D"/>
    <w:rsid w:val="00835588"/>
    <w:rsid w:val="00CC2DCB"/>
    <w:rsid w:val="00CD397C"/>
    <w:rsid w:val="00D4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ADB3A"/>
  <w15:docId w15:val="{A6B104E5-0FE3-4236-BCFB-8DB52A33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g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1CD9"/>
  </w:style>
  <w:style w:type="character" w:customStyle="1" w:styleId="Overskrift1Tegn">
    <w:name w:val="Overskrift 1 Teg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i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561</Words>
  <Characters>2975</Characters>
  <Application>Microsoft Office Word</Application>
  <DocSecurity>0</DocSecurity>
  <Lines>24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Jarlsberg IKT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Borge</cp:lastModifiedBy>
  <cp:revision>4</cp:revision>
  <dcterms:created xsi:type="dcterms:W3CDTF">2025-01-21T13:11:00Z</dcterms:created>
  <dcterms:modified xsi:type="dcterms:W3CDTF">2025-09-03T10:17:00Z</dcterms:modified>
</cp:coreProperties>
</file>