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27E3" w14:textId="77777777" w:rsidR="00987B1F" w:rsidRPr="00350DA1" w:rsidRDefault="00350DA1" w:rsidP="00350DA1">
      <w:pPr>
        <w:rPr>
          <w:sz w:val="32"/>
          <w:szCs w:val="32"/>
          <w:lang w:val="nb-NO"/>
        </w:rPr>
      </w:pPr>
      <w:r w:rsidRPr="00350DA1">
        <w:rPr>
          <w:rFonts w:ascii="Open Sans" w:hAnsi="Open Sans" w:cs="Open Sans"/>
          <w:sz w:val="32"/>
          <w:szCs w:val="32"/>
          <w:lang w:val="nb-NO"/>
        </w:rPr>
        <w:t>Rutine for mottak og håndtering av beredskapsdokumenter</w:t>
      </w:r>
    </w:p>
    <w:p w14:paraId="70BA27E4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Dokumentsenteret mottar beredskapsdokumenter fysisk. Denne åpnes som normalt, selv om det er fra en av avsenderne i listen under.</w:t>
      </w:r>
    </w:p>
    <w:p w14:paraId="70BA27E5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 xml:space="preserve">På innsiden av </w:t>
      </w:r>
      <w:proofErr w:type="spellStart"/>
      <w:r w:rsidRPr="00350DA1">
        <w:rPr>
          <w:rFonts w:ascii="Open Sans" w:hAnsi="Open Sans"/>
          <w:color w:val="000000"/>
          <w:lang w:val="nb-NO"/>
        </w:rPr>
        <w:t>hovedkonvolutten</w:t>
      </w:r>
      <w:proofErr w:type="spellEnd"/>
      <w:r w:rsidRPr="00350DA1">
        <w:rPr>
          <w:rFonts w:ascii="Open Sans" w:hAnsi="Open Sans"/>
          <w:color w:val="000000"/>
          <w:lang w:val="nb-NO"/>
        </w:rPr>
        <w:t xml:space="preserve">, er det en lukket </w:t>
      </w:r>
      <w:r w:rsidRPr="00350DA1">
        <w:rPr>
          <w:rFonts w:ascii="Open Sans" w:hAnsi="Open Sans"/>
          <w:color w:val="000000"/>
          <w:lang w:val="nb-NO"/>
        </w:rPr>
        <w:t>konvolutt. Denne konvolutten er som regel merket BEGRENSET og/eller HEMMELIG og skal ikke åpnes, men leves til beredskapsansvarlig i Færder kommune.</w:t>
      </w:r>
    </w:p>
    <w:p w14:paraId="70BA27E6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Beredskapsansvarlig i kommunen arkiverer dokumentet som er mottatt i eget avlåst arkiv.</w:t>
      </w:r>
    </w:p>
    <w:p w14:paraId="70BA27E7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 </w:t>
      </w:r>
    </w:p>
    <w:p w14:paraId="70BA27E8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Avsendere av beredskapsdokumenter:</w:t>
      </w:r>
    </w:p>
    <w:p w14:paraId="70BA27E9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Primært:</w:t>
      </w:r>
    </w:p>
    <w:p w14:paraId="70BA27EA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Direktoratet for samfunnssikkerhet og beredskap (DSB)</w:t>
      </w:r>
    </w:p>
    <w:p w14:paraId="70BA27EB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Politiets sikkerhetstjeneste (PST)</w:t>
      </w:r>
    </w:p>
    <w:p w14:paraId="70BA27EC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Statsforvalteren i Vestfold og Telemark</w:t>
      </w:r>
    </w:p>
    <w:p w14:paraId="70BA27ED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 </w:t>
      </w:r>
    </w:p>
    <w:p w14:paraId="70BA27EE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Sekundært:</w:t>
      </w:r>
    </w:p>
    <w:p w14:paraId="70BA27EF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Forsvaret</w:t>
      </w:r>
    </w:p>
    <w:p w14:paraId="70BA27F0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Forsvarsdepartementet</w:t>
      </w:r>
    </w:p>
    <w:p w14:paraId="70BA27F1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Heimevernet</w:t>
      </w:r>
    </w:p>
    <w:p w14:paraId="70BA27F2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Justisdepartementet</w:t>
      </w:r>
    </w:p>
    <w:p w14:paraId="70BA27F3" w14:textId="77777777" w:rsidR="00987B1F" w:rsidRPr="00350DA1" w:rsidRDefault="00350DA1">
      <w:pPr>
        <w:spacing w:after="269"/>
        <w:rPr>
          <w:lang w:val="nb-NO"/>
        </w:rPr>
      </w:pPr>
      <w:r w:rsidRPr="00350DA1">
        <w:rPr>
          <w:rFonts w:ascii="Open Sans" w:hAnsi="Open Sans"/>
          <w:color w:val="000000"/>
          <w:lang w:val="nb-NO"/>
        </w:rPr>
        <w:t>Nasjonal sikkerhetsmyndighet (NSM)</w:t>
      </w:r>
    </w:p>
    <w:p w14:paraId="70BA27F4" w14:textId="77777777" w:rsidR="00987B1F" w:rsidRDefault="00350DA1">
      <w:pPr>
        <w:spacing w:after="269"/>
      </w:pPr>
      <w:proofErr w:type="spellStart"/>
      <w:r>
        <w:rPr>
          <w:rFonts w:ascii="Open Sans" w:hAnsi="Open Sans"/>
          <w:color w:val="000000"/>
        </w:rPr>
        <w:t>Politiet</w:t>
      </w:r>
      <w:proofErr w:type="spellEnd"/>
    </w:p>
    <w:sectPr w:rsidR="00987B1F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987B1F"/>
    <w:rsid w:val="00350DA1"/>
    <w:rsid w:val="00987B1F"/>
    <w:rsid w:val="00E2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27E3"/>
  <w15:docId w15:val="{59E8D761-14FD-4980-8CB8-426FEB9A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647</Characters>
  <Application>Microsoft Office Word</Application>
  <DocSecurity>0</DocSecurity>
  <Lines>5</Lines>
  <Paragraphs>1</Paragraphs>
  <ScaleCrop>false</ScaleCrop>
  <Company>Jarlsberg IKT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2025-01-23T12:10:00Z</dcterms:created>
  <dcterms:modified xsi:type="dcterms:W3CDTF">2025-01-23T12:11:00Z</dcterms:modified>
</cp:coreProperties>
</file>